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9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3"/>
        <w:gridCol w:w="8190"/>
      </w:tblGrid>
      <w:tr w:rsidR="00986C07" w:rsidRPr="007E51D3" w:rsidTr="00755511">
        <w:tc>
          <w:tcPr>
            <w:tcW w:w="3803" w:type="dxa"/>
            <w:tcBorders>
              <w:top w:val="single" w:sz="4" w:space="0" w:color="auto"/>
              <w:left w:val="nil"/>
              <w:right w:val="nil"/>
            </w:tcBorders>
          </w:tcPr>
          <w:p w:rsidR="00986C07" w:rsidRPr="00986C07" w:rsidRDefault="00986C07" w:rsidP="00970ECD">
            <w:pPr>
              <w:rPr>
                <w:rFonts w:ascii="Times New Roman" w:hAnsi="Times New Roman"/>
                <w:b/>
                <w:bCs/>
                <w:sz w:val="2"/>
                <w:szCs w:val="2"/>
              </w:rPr>
            </w:pPr>
          </w:p>
        </w:tc>
        <w:tc>
          <w:tcPr>
            <w:tcW w:w="8190" w:type="dxa"/>
            <w:tcBorders>
              <w:left w:val="nil"/>
              <w:right w:val="nil"/>
            </w:tcBorders>
          </w:tcPr>
          <w:p w:rsidR="00986C07" w:rsidRPr="00986C07" w:rsidRDefault="00986C07" w:rsidP="00755511">
            <w:pPr>
              <w:rPr>
                <w:rFonts w:ascii="Times New Roman" w:hAnsi="Times New Roman"/>
                <w:b/>
                <w:bCs/>
                <w:sz w:val="2"/>
                <w:szCs w:val="2"/>
              </w:rPr>
            </w:pPr>
          </w:p>
        </w:tc>
      </w:tr>
    </w:tbl>
    <w:p w:rsidR="00875BE2" w:rsidRPr="00EC42E0" w:rsidRDefault="00875BE2" w:rsidP="00875BE2">
      <w:pPr>
        <w:shd w:val="clear" w:color="auto" w:fill="FFFFFF" w:themeFill="background1"/>
        <w:autoSpaceDE w:val="0"/>
        <w:autoSpaceDN w:val="0"/>
        <w:adjustRightInd w:val="0"/>
        <w:spacing w:after="0" w:line="240" w:lineRule="auto"/>
        <w:rPr>
          <w:rFonts w:cs="TT15Et00"/>
          <w:sz w:val="24"/>
          <w:szCs w:val="24"/>
        </w:rPr>
      </w:pPr>
    </w:p>
    <w:tbl>
      <w:tblPr>
        <w:tblStyle w:val="TableGrid"/>
        <w:tblW w:w="11695" w:type="dxa"/>
        <w:tblInd w:w="-450" w:type="dxa"/>
        <w:tblLook w:val="04A0" w:firstRow="1" w:lastRow="0" w:firstColumn="1" w:lastColumn="0" w:noHBand="0" w:noVBand="1"/>
      </w:tblPr>
      <w:tblGrid>
        <w:gridCol w:w="2875"/>
        <w:gridCol w:w="8820"/>
      </w:tblGrid>
      <w:tr w:rsidR="00875BE2" w:rsidTr="003D4854">
        <w:tc>
          <w:tcPr>
            <w:tcW w:w="2875" w:type="dxa"/>
            <w:tcBorders>
              <w:left w:val="nil"/>
            </w:tcBorders>
            <w:shd w:val="clear" w:color="auto" w:fill="FFFFFF" w:themeFill="background1"/>
          </w:tcPr>
          <w:p w:rsidR="00C04F71" w:rsidRDefault="00C04F71" w:rsidP="003D4854">
            <w:pPr>
              <w:jc w:val="center"/>
              <w:rPr>
                <w:b/>
                <w:sz w:val="44"/>
                <w:szCs w:val="44"/>
              </w:rPr>
            </w:pPr>
          </w:p>
          <w:p w:rsidR="00C04F71" w:rsidRPr="00C04F71" w:rsidRDefault="00C04F71" w:rsidP="00C04F71">
            <w:pPr>
              <w:rPr>
                <w:sz w:val="44"/>
                <w:szCs w:val="44"/>
              </w:rPr>
            </w:pPr>
          </w:p>
          <w:p w:rsidR="00C04F71" w:rsidRPr="00C04F71" w:rsidRDefault="00C04F71" w:rsidP="00C04F71">
            <w:pPr>
              <w:rPr>
                <w:sz w:val="44"/>
                <w:szCs w:val="44"/>
              </w:rPr>
            </w:pPr>
          </w:p>
          <w:p w:rsidR="00C04F71" w:rsidRPr="00C04F71" w:rsidRDefault="00C04F71" w:rsidP="00C04F71">
            <w:pPr>
              <w:rPr>
                <w:sz w:val="44"/>
                <w:szCs w:val="44"/>
              </w:rPr>
            </w:pPr>
          </w:p>
          <w:p w:rsidR="00C04F71" w:rsidRPr="00C04F71" w:rsidRDefault="00C04F71" w:rsidP="00C04F71">
            <w:pPr>
              <w:rPr>
                <w:sz w:val="44"/>
                <w:szCs w:val="44"/>
              </w:rPr>
            </w:pPr>
          </w:p>
          <w:p w:rsidR="00C04F71" w:rsidRPr="00C04F71" w:rsidRDefault="00C04F71" w:rsidP="00C04F71">
            <w:pPr>
              <w:rPr>
                <w:sz w:val="44"/>
                <w:szCs w:val="44"/>
              </w:rPr>
            </w:pPr>
          </w:p>
          <w:p w:rsidR="00C04F71" w:rsidRDefault="00C04F71" w:rsidP="00C04F71">
            <w:pPr>
              <w:rPr>
                <w:sz w:val="44"/>
                <w:szCs w:val="44"/>
              </w:rPr>
            </w:pPr>
          </w:p>
          <w:p w:rsidR="00C04F71" w:rsidRDefault="00C04F71" w:rsidP="00C04F71">
            <w:pPr>
              <w:rPr>
                <w:sz w:val="44"/>
                <w:szCs w:val="44"/>
              </w:rPr>
            </w:pPr>
          </w:p>
          <w:p w:rsidR="00C04F71" w:rsidRDefault="00C04F71" w:rsidP="00C04F71">
            <w:pPr>
              <w:rPr>
                <w:sz w:val="44"/>
                <w:szCs w:val="44"/>
              </w:rPr>
            </w:pPr>
          </w:p>
          <w:p w:rsidR="00875BE2" w:rsidRDefault="00C04F71" w:rsidP="00C04F71">
            <w:pPr>
              <w:rPr>
                <w:sz w:val="28"/>
                <w:szCs w:val="44"/>
              </w:rPr>
            </w:pPr>
            <w:r w:rsidRPr="00C04F71">
              <w:rPr>
                <w:sz w:val="28"/>
                <w:szCs w:val="44"/>
              </w:rPr>
              <w:t>Describe</w:t>
            </w:r>
            <w:r>
              <w:rPr>
                <w:sz w:val="28"/>
                <w:szCs w:val="44"/>
              </w:rPr>
              <w:t xml:space="preserve"> three different types of activities carried out by the United Nations.</w:t>
            </w:r>
          </w:p>
          <w:p w:rsidR="00F47DA1" w:rsidRDefault="00F47DA1" w:rsidP="00C04F71">
            <w:pPr>
              <w:rPr>
                <w:sz w:val="28"/>
                <w:szCs w:val="44"/>
              </w:rPr>
            </w:pPr>
            <w:r>
              <w:rPr>
                <w:sz w:val="28"/>
                <w:szCs w:val="44"/>
              </w:rPr>
              <w:t>1.</w:t>
            </w:r>
          </w:p>
          <w:p w:rsidR="00F47DA1" w:rsidRDefault="00F47DA1" w:rsidP="00C04F71">
            <w:pPr>
              <w:rPr>
                <w:sz w:val="28"/>
                <w:szCs w:val="44"/>
              </w:rPr>
            </w:pPr>
          </w:p>
          <w:p w:rsidR="00F47DA1" w:rsidRDefault="00F47DA1" w:rsidP="00C04F71">
            <w:pPr>
              <w:rPr>
                <w:sz w:val="28"/>
                <w:szCs w:val="44"/>
              </w:rPr>
            </w:pPr>
          </w:p>
          <w:p w:rsidR="00F47DA1" w:rsidRDefault="00F47DA1" w:rsidP="00C04F71">
            <w:pPr>
              <w:rPr>
                <w:sz w:val="28"/>
                <w:szCs w:val="44"/>
              </w:rPr>
            </w:pPr>
          </w:p>
          <w:p w:rsidR="00F47DA1" w:rsidRDefault="00F47DA1" w:rsidP="00C04F71">
            <w:pPr>
              <w:rPr>
                <w:sz w:val="28"/>
                <w:szCs w:val="44"/>
              </w:rPr>
            </w:pPr>
          </w:p>
          <w:p w:rsidR="00F47DA1" w:rsidRDefault="00F47DA1" w:rsidP="00C04F71">
            <w:pPr>
              <w:rPr>
                <w:sz w:val="28"/>
                <w:szCs w:val="44"/>
              </w:rPr>
            </w:pPr>
            <w:r>
              <w:rPr>
                <w:sz w:val="28"/>
                <w:szCs w:val="44"/>
              </w:rPr>
              <w:t>2.</w:t>
            </w:r>
          </w:p>
          <w:p w:rsidR="00F47DA1" w:rsidRDefault="00F47DA1" w:rsidP="00C04F71">
            <w:pPr>
              <w:rPr>
                <w:sz w:val="28"/>
                <w:szCs w:val="44"/>
              </w:rPr>
            </w:pPr>
          </w:p>
          <w:p w:rsidR="00F47DA1" w:rsidRDefault="00F47DA1" w:rsidP="00C04F71">
            <w:pPr>
              <w:rPr>
                <w:sz w:val="28"/>
                <w:szCs w:val="44"/>
              </w:rPr>
            </w:pPr>
          </w:p>
          <w:p w:rsidR="00F47DA1" w:rsidRDefault="00F47DA1" w:rsidP="00C04F71">
            <w:pPr>
              <w:rPr>
                <w:sz w:val="28"/>
                <w:szCs w:val="44"/>
              </w:rPr>
            </w:pPr>
          </w:p>
          <w:p w:rsidR="00F47DA1" w:rsidRDefault="00F47DA1" w:rsidP="00C04F71">
            <w:pPr>
              <w:rPr>
                <w:sz w:val="28"/>
                <w:szCs w:val="44"/>
              </w:rPr>
            </w:pPr>
          </w:p>
          <w:p w:rsidR="00F47DA1" w:rsidRDefault="00F47DA1" w:rsidP="00C04F71">
            <w:pPr>
              <w:rPr>
                <w:sz w:val="28"/>
                <w:szCs w:val="44"/>
              </w:rPr>
            </w:pPr>
            <w:r>
              <w:rPr>
                <w:sz w:val="28"/>
                <w:szCs w:val="44"/>
              </w:rPr>
              <w:t>3.</w:t>
            </w:r>
          </w:p>
          <w:p w:rsidR="00F47DA1" w:rsidRDefault="00F47DA1" w:rsidP="00C04F71">
            <w:pPr>
              <w:rPr>
                <w:sz w:val="44"/>
                <w:szCs w:val="44"/>
              </w:rPr>
            </w:pPr>
          </w:p>
          <w:p w:rsidR="00466737" w:rsidRDefault="00466737" w:rsidP="00C04F71">
            <w:pPr>
              <w:rPr>
                <w:sz w:val="44"/>
                <w:szCs w:val="44"/>
              </w:rPr>
            </w:pPr>
          </w:p>
          <w:p w:rsidR="00466737" w:rsidRDefault="00466737" w:rsidP="00C04F71">
            <w:pPr>
              <w:rPr>
                <w:sz w:val="44"/>
                <w:szCs w:val="44"/>
              </w:rPr>
            </w:pPr>
          </w:p>
          <w:p w:rsidR="00466737" w:rsidRDefault="00466737" w:rsidP="00C04F71">
            <w:pPr>
              <w:rPr>
                <w:sz w:val="44"/>
                <w:szCs w:val="44"/>
              </w:rPr>
            </w:pPr>
          </w:p>
          <w:p w:rsidR="00466737" w:rsidRDefault="00466737" w:rsidP="00C04F71">
            <w:pPr>
              <w:rPr>
                <w:sz w:val="44"/>
                <w:szCs w:val="44"/>
              </w:rPr>
            </w:pPr>
          </w:p>
          <w:p w:rsidR="00466737" w:rsidRDefault="00466737" w:rsidP="00C04F71">
            <w:pPr>
              <w:rPr>
                <w:sz w:val="44"/>
                <w:szCs w:val="44"/>
              </w:rPr>
            </w:pPr>
          </w:p>
          <w:p w:rsidR="00466737" w:rsidRDefault="00466737" w:rsidP="00C04F71">
            <w:pPr>
              <w:rPr>
                <w:sz w:val="44"/>
                <w:szCs w:val="44"/>
              </w:rPr>
            </w:pPr>
          </w:p>
          <w:p w:rsidR="00466737" w:rsidRDefault="00466737" w:rsidP="00C04F71">
            <w:pPr>
              <w:rPr>
                <w:sz w:val="44"/>
                <w:szCs w:val="44"/>
              </w:rPr>
            </w:pPr>
          </w:p>
          <w:p w:rsidR="00466737" w:rsidRDefault="00466737" w:rsidP="00C04F71">
            <w:pPr>
              <w:rPr>
                <w:sz w:val="24"/>
                <w:szCs w:val="44"/>
              </w:rPr>
            </w:pPr>
            <w:r>
              <w:rPr>
                <w:sz w:val="24"/>
                <w:szCs w:val="44"/>
              </w:rPr>
              <w:t xml:space="preserve">Explain how the United Nations was created and why. </w:t>
            </w:r>
          </w:p>
          <w:p w:rsidR="00466737" w:rsidRDefault="00466737" w:rsidP="00C04F71">
            <w:pPr>
              <w:rPr>
                <w:sz w:val="24"/>
                <w:szCs w:val="44"/>
              </w:rPr>
            </w:pPr>
          </w:p>
          <w:p w:rsidR="00466737" w:rsidRDefault="00466737" w:rsidP="00C04F71">
            <w:pPr>
              <w:rPr>
                <w:sz w:val="24"/>
                <w:szCs w:val="44"/>
              </w:rPr>
            </w:pPr>
          </w:p>
          <w:p w:rsidR="00466737" w:rsidRDefault="00466737" w:rsidP="00C04F71">
            <w:pPr>
              <w:rPr>
                <w:sz w:val="24"/>
                <w:szCs w:val="44"/>
              </w:rPr>
            </w:pPr>
          </w:p>
          <w:p w:rsidR="00466737" w:rsidRDefault="00466737" w:rsidP="00C04F71">
            <w:pPr>
              <w:rPr>
                <w:sz w:val="24"/>
                <w:szCs w:val="44"/>
              </w:rPr>
            </w:pPr>
          </w:p>
          <w:p w:rsidR="00466737" w:rsidRDefault="00466737" w:rsidP="00C04F71">
            <w:pPr>
              <w:rPr>
                <w:sz w:val="24"/>
                <w:szCs w:val="44"/>
              </w:rPr>
            </w:pPr>
          </w:p>
          <w:p w:rsidR="00466737" w:rsidRDefault="00466737" w:rsidP="00C04F71">
            <w:pPr>
              <w:rPr>
                <w:sz w:val="24"/>
                <w:szCs w:val="44"/>
              </w:rPr>
            </w:pPr>
          </w:p>
          <w:p w:rsidR="00466737" w:rsidRDefault="00466737" w:rsidP="00C04F71">
            <w:pPr>
              <w:rPr>
                <w:sz w:val="24"/>
                <w:szCs w:val="44"/>
              </w:rPr>
            </w:pPr>
          </w:p>
          <w:p w:rsidR="00466737" w:rsidRDefault="00466737" w:rsidP="00C04F71">
            <w:pPr>
              <w:rPr>
                <w:sz w:val="24"/>
                <w:szCs w:val="44"/>
              </w:rPr>
            </w:pPr>
          </w:p>
          <w:p w:rsidR="00466737" w:rsidRDefault="00466737" w:rsidP="00C04F71">
            <w:pPr>
              <w:rPr>
                <w:sz w:val="24"/>
                <w:szCs w:val="44"/>
              </w:rPr>
            </w:pPr>
          </w:p>
          <w:p w:rsidR="00466737" w:rsidRDefault="00466737" w:rsidP="00C04F71">
            <w:pPr>
              <w:rPr>
                <w:sz w:val="24"/>
                <w:szCs w:val="44"/>
              </w:rPr>
            </w:pPr>
          </w:p>
          <w:p w:rsidR="00466737" w:rsidRDefault="00466737" w:rsidP="00C04F71">
            <w:pPr>
              <w:rPr>
                <w:sz w:val="24"/>
                <w:szCs w:val="44"/>
              </w:rPr>
            </w:pPr>
          </w:p>
          <w:p w:rsidR="00466737" w:rsidRDefault="00466737" w:rsidP="00C04F71">
            <w:pPr>
              <w:rPr>
                <w:sz w:val="24"/>
                <w:szCs w:val="44"/>
              </w:rPr>
            </w:pPr>
          </w:p>
          <w:p w:rsidR="00466737" w:rsidRDefault="00466737" w:rsidP="00C04F71">
            <w:pPr>
              <w:rPr>
                <w:sz w:val="24"/>
                <w:szCs w:val="44"/>
              </w:rPr>
            </w:pPr>
          </w:p>
          <w:p w:rsidR="00466737" w:rsidRDefault="00466737" w:rsidP="00C04F71">
            <w:pPr>
              <w:rPr>
                <w:sz w:val="24"/>
                <w:szCs w:val="44"/>
              </w:rPr>
            </w:pPr>
          </w:p>
          <w:p w:rsidR="00466737" w:rsidRDefault="00466737" w:rsidP="00C04F71">
            <w:pPr>
              <w:rPr>
                <w:sz w:val="24"/>
                <w:szCs w:val="44"/>
              </w:rPr>
            </w:pPr>
          </w:p>
          <w:p w:rsidR="00466737" w:rsidRDefault="00466737" w:rsidP="00C04F71">
            <w:pPr>
              <w:rPr>
                <w:sz w:val="24"/>
                <w:szCs w:val="44"/>
              </w:rPr>
            </w:pPr>
          </w:p>
          <w:p w:rsidR="00466737" w:rsidRDefault="00466737" w:rsidP="00C04F71">
            <w:pPr>
              <w:rPr>
                <w:sz w:val="24"/>
                <w:szCs w:val="44"/>
              </w:rPr>
            </w:pPr>
          </w:p>
          <w:p w:rsidR="00466737" w:rsidRDefault="00466737" w:rsidP="00C04F71">
            <w:pPr>
              <w:rPr>
                <w:sz w:val="24"/>
                <w:szCs w:val="44"/>
              </w:rPr>
            </w:pPr>
          </w:p>
          <w:p w:rsidR="00466737" w:rsidRDefault="00466737" w:rsidP="00C04F71">
            <w:pPr>
              <w:rPr>
                <w:sz w:val="24"/>
                <w:szCs w:val="44"/>
              </w:rPr>
            </w:pPr>
            <w:r>
              <w:rPr>
                <w:sz w:val="24"/>
                <w:szCs w:val="44"/>
              </w:rPr>
              <w:t>List three reasons why groups use terrorist tactics</w:t>
            </w:r>
          </w:p>
          <w:p w:rsidR="00466737" w:rsidRDefault="00466737" w:rsidP="00C04F71">
            <w:pPr>
              <w:rPr>
                <w:sz w:val="24"/>
                <w:szCs w:val="44"/>
              </w:rPr>
            </w:pPr>
            <w:r>
              <w:rPr>
                <w:sz w:val="24"/>
                <w:szCs w:val="44"/>
              </w:rPr>
              <w:t>1.</w:t>
            </w:r>
          </w:p>
          <w:p w:rsidR="00466737" w:rsidRDefault="00466737" w:rsidP="00C04F71">
            <w:pPr>
              <w:rPr>
                <w:sz w:val="24"/>
                <w:szCs w:val="44"/>
              </w:rPr>
            </w:pPr>
          </w:p>
          <w:p w:rsidR="00466737" w:rsidRDefault="00466737" w:rsidP="00C04F71">
            <w:pPr>
              <w:rPr>
                <w:sz w:val="24"/>
                <w:szCs w:val="44"/>
              </w:rPr>
            </w:pPr>
          </w:p>
          <w:p w:rsidR="00466737" w:rsidRDefault="00466737" w:rsidP="00C04F71">
            <w:pPr>
              <w:rPr>
                <w:sz w:val="24"/>
                <w:szCs w:val="44"/>
              </w:rPr>
            </w:pPr>
            <w:r>
              <w:rPr>
                <w:sz w:val="24"/>
                <w:szCs w:val="44"/>
              </w:rPr>
              <w:t>2.</w:t>
            </w:r>
          </w:p>
          <w:p w:rsidR="00466737" w:rsidRDefault="00466737" w:rsidP="00C04F71">
            <w:pPr>
              <w:rPr>
                <w:sz w:val="24"/>
                <w:szCs w:val="44"/>
              </w:rPr>
            </w:pPr>
          </w:p>
          <w:p w:rsidR="00466737" w:rsidRDefault="00466737" w:rsidP="00C04F71">
            <w:pPr>
              <w:rPr>
                <w:sz w:val="24"/>
                <w:szCs w:val="44"/>
              </w:rPr>
            </w:pPr>
          </w:p>
          <w:p w:rsidR="00466737" w:rsidRDefault="00466737" w:rsidP="00C04F71">
            <w:pPr>
              <w:rPr>
                <w:sz w:val="24"/>
                <w:szCs w:val="44"/>
              </w:rPr>
            </w:pPr>
            <w:r>
              <w:rPr>
                <w:sz w:val="24"/>
                <w:szCs w:val="44"/>
              </w:rPr>
              <w:t>3.</w:t>
            </w:r>
          </w:p>
          <w:p w:rsidR="00466737" w:rsidRDefault="00466737" w:rsidP="00C04F71">
            <w:pPr>
              <w:rPr>
                <w:sz w:val="24"/>
                <w:szCs w:val="44"/>
              </w:rPr>
            </w:pPr>
          </w:p>
          <w:p w:rsidR="00466737" w:rsidRDefault="00466737" w:rsidP="00C04F71">
            <w:pPr>
              <w:rPr>
                <w:sz w:val="24"/>
                <w:szCs w:val="44"/>
              </w:rPr>
            </w:pPr>
          </w:p>
          <w:p w:rsidR="00466737" w:rsidRDefault="00466737" w:rsidP="00C04F71">
            <w:pPr>
              <w:rPr>
                <w:sz w:val="24"/>
                <w:szCs w:val="44"/>
              </w:rPr>
            </w:pPr>
          </w:p>
          <w:p w:rsidR="00466737" w:rsidRDefault="00466737" w:rsidP="00C04F71">
            <w:pPr>
              <w:rPr>
                <w:sz w:val="24"/>
                <w:szCs w:val="44"/>
              </w:rPr>
            </w:pPr>
          </w:p>
          <w:p w:rsidR="00466737" w:rsidRDefault="00466737" w:rsidP="00C04F71">
            <w:pPr>
              <w:rPr>
                <w:sz w:val="24"/>
                <w:szCs w:val="44"/>
              </w:rPr>
            </w:pPr>
          </w:p>
          <w:p w:rsidR="00466737" w:rsidRDefault="00466737" w:rsidP="00C04F71">
            <w:pPr>
              <w:rPr>
                <w:sz w:val="24"/>
                <w:szCs w:val="44"/>
              </w:rPr>
            </w:pPr>
          </w:p>
          <w:p w:rsidR="00466737" w:rsidRDefault="00466737" w:rsidP="00C04F71">
            <w:pPr>
              <w:rPr>
                <w:sz w:val="24"/>
                <w:szCs w:val="44"/>
              </w:rPr>
            </w:pPr>
          </w:p>
          <w:p w:rsidR="00466737" w:rsidRDefault="00466737" w:rsidP="00C04F71">
            <w:pPr>
              <w:rPr>
                <w:sz w:val="24"/>
                <w:szCs w:val="44"/>
              </w:rPr>
            </w:pPr>
          </w:p>
          <w:p w:rsidR="00466737" w:rsidRDefault="00466737" w:rsidP="00C04F71">
            <w:pPr>
              <w:rPr>
                <w:sz w:val="24"/>
                <w:szCs w:val="44"/>
              </w:rPr>
            </w:pPr>
          </w:p>
          <w:p w:rsidR="00466737" w:rsidRDefault="00466737" w:rsidP="00C04F71">
            <w:pPr>
              <w:rPr>
                <w:sz w:val="24"/>
                <w:szCs w:val="44"/>
              </w:rPr>
            </w:pPr>
          </w:p>
          <w:p w:rsidR="00466737" w:rsidRDefault="00466737" w:rsidP="00C04F71">
            <w:pPr>
              <w:rPr>
                <w:sz w:val="24"/>
                <w:szCs w:val="44"/>
              </w:rPr>
            </w:pPr>
          </w:p>
          <w:p w:rsidR="00466737" w:rsidRDefault="00466737" w:rsidP="00C04F71">
            <w:pPr>
              <w:rPr>
                <w:sz w:val="24"/>
                <w:szCs w:val="44"/>
              </w:rPr>
            </w:pPr>
          </w:p>
          <w:p w:rsidR="00466737" w:rsidRDefault="00466737" w:rsidP="00C04F71">
            <w:pPr>
              <w:rPr>
                <w:sz w:val="24"/>
                <w:szCs w:val="44"/>
              </w:rPr>
            </w:pPr>
          </w:p>
          <w:p w:rsidR="00466737" w:rsidRDefault="00466737" w:rsidP="00466737">
            <w:pPr>
              <w:rPr>
                <w:sz w:val="24"/>
                <w:szCs w:val="44"/>
              </w:rPr>
            </w:pPr>
            <w:r>
              <w:rPr>
                <w:sz w:val="24"/>
                <w:szCs w:val="44"/>
              </w:rPr>
              <w:lastRenderedPageBreak/>
              <w:t>Describe how isolation from the international economic community affects the people of North Korea</w:t>
            </w:r>
            <w:r>
              <w:rPr>
                <w:sz w:val="24"/>
                <w:szCs w:val="44"/>
              </w:rPr>
              <w:t>.</w:t>
            </w:r>
          </w:p>
          <w:p w:rsidR="00466737" w:rsidRDefault="00466737" w:rsidP="00C04F71">
            <w:pPr>
              <w:rPr>
                <w:sz w:val="24"/>
                <w:szCs w:val="44"/>
              </w:rPr>
            </w:pPr>
          </w:p>
          <w:p w:rsidR="00466737" w:rsidRDefault="00466737" w:rsidP="00C04F71">
            <w:pPr>
              <w:rPr>
                <w:sz w:val="24"/>
                <w:szCs w:val="44"/>
              </w:rPr>
            </w:pPr>
          </w:p>
          <w:p w:rsidR="00466737" w:rsidRDefault="00466737" w:rsidP="00C04F71">
            <w:pPr>
              <w:rPr>
                <w:sz w:val="24"/>
                <w:szCs w:val="44"/>
              </w:rPr>
            </w:pPr>
          </w:p>
          <w:p w:rsidR="00466737" w:rsidRDefault="00466737" w:rsidP="00C04F71">
            <w:pPr>
              <w:rPr>
                <w:sz w:val="24"/>
                <w:szCs w:val="44"/>
              </w:rPr>
            </w:pPr>
          </w:p>
          <w:p w:rsidR="00466737" w:rsidRPr="00466737" w:rsidRDefault="00466737" w:rsidP="00C04F71">
            <w:pPr>
              <w:rPr>
                <w:sz w:val="24"/>
                <w:szCs w:val="44"/>
              </w:rPr>
            </w:pPr>
          </w:p>
        </w:tc>
        <w:tc>
          <w:tcPr>
            <w:tcW w:w="8820" w:type="dxa"/>
            <w:tcBorders>
              <w:right w:val="nil"/>
            </w:tcBorders>
          </w:tcPr>
          <w:p w:rsidR="00875BE2" w:rsidRDefault="00875BE2" w:rsidP="00875BE2">
            <w:pPr>
              <w:pStyle w:val="Default"/>
              <w:rPr>
                <w:b/>
                <w:bCs/>
                <w:highlight w:val="lightGray"/>
              </w:rPr>
            </w:pPr>
          </w:p>
          <w:p w:rsidR="00875BE2" w:rsidRPr="0085284C" w:rsidRDefault="00875BE2" w:rsidP="00875BE2">
            <w:pPr>
              <w:pStyle w:val="Default"/>
              <w:rPr>
                <w:b/>
                <w:bCs/>
              </w:rPr>
            </w:pPr>
            <w:r w:rsidRPr="0085284C">
              <w:rPr>
                <w:b/>
                <w:bCs/>
                <w:highlight w:val="lightGray"/>
              </w:rPr>
              <w:t>SECTION2 U</w:t>
            </w:r>
            <w:r w:rsidR="00A95497">
              <w:rPr>
                <w:b/>
                <w:bCs/>
                <w:highlight w:val="lightGray"/>
              </w:rPr>
              <w:t>8</w:t>
            </w:r>
            <w:r w:rsidRPr="0085284C">
              <w:rPr>
                <w:b/>
                <w:bCs/>
                <w:highlight w:val="lightGray"/>
              </w:rPr>
              <w:t xml:space="preserve">: </w:t>
            </w:r>
            <w:r w:rsidR="003041AC">
              <w:rPr>
                <w:b/>
                <w:bCs/>
              </w:rPr>
              <w:t>CONFLICTS AND PEACE EFFORTS</w:t>
            </w:r>
          </w:p>
          <w:p w:rsidR="00875BE2" w:rsidRPr="0085284C" w:rsidRDefault="00875BE2" w:rsidP="00875BE2">
            <w:pPr>
              <w:pStyle w:val="Default"/>
              <w:rPr>
                <w:b/>
                <w:bCs/>
                <w:i/>
                <w:sz w:val="8"/>
                <w:szCs w:val="8"/>
              </w:rPr>
            </w:pPr>
          </w:p>
          <w:p w:rsidR="00875BE2" w:rsidRDefault="00875BE2" w:rsidP="00875BE2">
            <w:pPr>
              <w:pStyle w:val="Default"/>
              <w:rPr>
                <w:b/>
                <w:bCs/>
                <w:i/>
              </w:rPr>
            </w:pPr>
            <w:r w:rsidRPr="0085284C">
              <w:rPr>
                <w:b/>
                <w:bCs/>
                <w:i/>
              </w:rPr>
              <w:t>Section overview</w:t>
            </w:r>
          </w:p>
          <w:p w:rsidR="00E3025E" w:rsidRDefault="00E3025E" w:rsidP="00875BE2">
            <w:pPr>
              <w:pStyle w:val="Default"/>
              <w:rPr>
                <w:b/>
                <w:bCs/>
                <w:i/>
              </w:rPr>
            </w:pPr>
          </w:p>
          <w:p w:rsidR="002F5067" w:rsidRPr="00E3025E" w:rsidRDefault="002F5067" w:rsidP="00875BE2">
            <w:pPr>
              <w:pStyle w:val="Default"/>
              <w:rPr>
                <w:bCs/>
              </w:rPr>
            </w:pPr>
            <w:r w:rsidRPr="00E3025E">
              <w:rPr>
                <w:bCs/>
              </w:rPr>
              <w:t xml:space="preserve">In the last several decades, some nations and organizations have continued to use violence and terrorism to achieve political goals. In its peacekeeping role, the United Nations (UN) has intervened in many conflicts, with varying degrees of success. The UN also promotes human rights and helps with disaster relief throughout the world. In many areas of the world, ethnic and religious differences have sparked conflict. Even with the end of the Cold War superpower struggles, various areas of the world have become hot spots. </w:t>
            </w:r>
          </w:p>
          <w:p w:rsidR="003041AC" w:rsidRPr="0085284C" w:rsidRDefault="003041AC" w:rsidP="00875BE2">
            <w:pPr>
              <w:pStyle w:val="Default"/>
              <w:rPr>
                <w:b/>
                <w:bCs/>
                <w:i/>
              </w:rPr>
            </w:pPr>
          </w:p>
          <w:p w:rsidR="00875BE2" w:rsidRPr="0085284C" w:rsidRDefault="00875BE2" w:rsidP="00875BE2">
            <w:pPr>
              <w:pStyle w:val="Default"/>
              <w:rPr>
                <w:b/>
                <w:bCs/>
                <w:i/>
                <w:sz w:val="16"/>
                <w:szCs w:val="16"/>
              </w:rPr>
            </w:pPr>
          </w:p>
          <w:p w:rsidR="00875BE2" w:rsidRDefault="00875BE2" w:rsidP="00875BE2"/>
          <w:p w:rsidR="0089428D" w:rsidRDefault="002F5067" w:rsidP="002F5067">
            <w:pPr>
              <w:pStyle w:val="Default"/>
              <w:numPr>
                <w:ilvl w:val="0"/>
                <w:numId w:val="42"/>
              </w:numPr>
              <w:rPr>
                <w:b/>
                <w:bCs/>
                <w:sz w:val="32"/>
                <w:szCs w:val="32"/>
              </w:rPr>
            </w:pPr>
            <w:r>
              <w:rPr>
                <w:b/>
                <w:bCs/>
                <w:sz w:val="32"/>
                <w:szCs w:val="32"/>
              </w:rPr>
              <w:t>The United Nations (UN)</w:t>
            </w:r>
            <w:r w:rsidR="0089428D" w:rsidRPr="0089428D">
              <w:rPr>
                <w:b/>
                <w:bCs/>
                <w:sz w:val="32"/>
                <w:szCs w:val="32"/>
              </w:rPr>
              <w:t xml:space="preserve"> </w:t>
            </w:r>
          </w:p>
          <w:p w:rsidR="0089428D" w:rsidRPr="0089428D" w:rsidRDefault="0089428D" w:rsidP="0089428D">
            <w:pPr>
              <w:pStyle w:val="Default"/>
              <w:rPr>
                <w:sz w:val="16"/>
                <w:szCs w:val="16"/>
              </w:rPr>
            </w:pPr>
          </w:p>
          <w:p w:rsidR="0089428D" w:rsidRPr="0085284C" w:rsidRDefault="0089428D" w:rsidP="0089428D">
            <w:pPr>
              <w:pStyle w:val="Default"/>
              <w:rPr>
                <w:sz w:val="8"/>
                <w:szCs w:val="8"/>
              </w:rPr>
            </w:pPr>
          </w:p>
          <w:p w:rsidR="002F5067" w:rsidRPr="00F47DA1" w:rsidRDefault="0089428D" w:rsidP="002A7E1E">
            <w:pPr>
              <w:pStyle w:val="Default"/>
              <w:rPr>
                <w:b/>
                <w:sz w:val="28"/>
              </w:rPr>
            </w:pPr>
            <w:r w:rsidRPr="00F47DA1">
              <w:rPr>
                <w:b/>
                <w:sz w:val="28"/>
              </w:rPr>
              <w:t xml:space="preserve">A) </w:t>
            </w:r>
            <w:r w:rsidR="002F5067" w:rsidRPr="00F47DA1">
              <w:rPr>
                <w:b/>
                <w:sz w:val="28"/>
              </w:rPr>
              <w:t>Structure of the United Nations</w:t>
            </w:r>
          </w:p>
          <w:p w:rsidR="0089428D" w:rsidRPr="0085284C" w:rsidRDefault="0089428D" w:rsidP="002A7E1E">
            <w:pPr>
              <w:pStyle w:val="Default"/>
            </w:pPr>
            <w:r w:rsidRPr="0085284C">
              <w:t xml:space="preserve"> </w:t>
            </w:r>
          </w:p>
          <w:p w:rsidR="0089428D" w:rsidRDefault="002F5067" w:rsidP="002F5067">
            <w:pPr>
              <w:pStyle w:val="Default"/>
              <w:numPr>
                <w:ilvl w:val="0"/>
                <w:numId w:val="43"/>
              </w:numPr>
            </w:pPr>
            <w:r>
              <w:t xml:space="preserve">The United Nations, or UN was established in 1945. Its goals are to </w:t>
            </w:r>
            <w:r w:rsidR="00E3025E">
              <w:t>promote</w:t>
            </w:r>
            <w:r>
              <w:t xml:space="preserve"> global peace and security as well as economic and social well-being. The UN has the power, through the votes of its more than 170 member nations to take action against forces that threaten world peace.</w:t>
            </w:r>
          </w:p>
          <w:p w:rsidR="00E3025E" w:rsidRDefault="00E3025E" w:rsidP="00E3025E">
            <w:pPr>
              <w:pStyle w:val="Default"/>
              <w:ind w:left="1080"/>
            </w:pPr>
          </w:p>
          <w:p w:rsidR="002F5067" w:rsidRDefault="002F5067" w:rsidP="002F5067">
            <w:pPr>
              <w:pStyle w:val="Default"/>
              <w:numPr>
                <w:ilvl w:val="0"/>
                <w:numId w:val="43"/>
              </w:numPr>
            </w:pPr>
            <w:r>
              <w:t xml:space="preserve">The UN has five main bodies. The UN also has a number of specialized agencies. Some, such as the Food and Agriculture Organization (FAO) and the International Fund for Agricultural Development (IFAD), fight hunger through agricultural improvement. Others, such as the United Nations Children’s Fund (UNICEF) and the World Health Organization (WHO), are concerned with health issues. </w:t>
            </w:r>
          </w:p>
          <w:p w:rsidR="0089428D" w:rsidRPr="0085284C" w:rsidRDefault="0089428D" w:rsidP="002A7E1E">
            <w:pPr>
              <w:pStyle w:val="Default"/>
              <w:ind w:left="720"/>
            </w:pPr>
          </w:p>
          <w:p w:rsidR="0089428D" w:rsidRPr="00F47DA1" w:rsidRDefault="00E3025E" w:rsidP="002A7E1E">
            <w:pPr>
              <w:pStyle w:val="Default"/>
              <w:rPr>
                <w:b/>
                <w:sz w:val="28"/>
              </w:rPr>
            </w:pPr>
            <w:r w:rsidRPr="00F47DA1">
              <w:rPr>
                <w:b/>
                <w:sz w:val="28"/>
              </w:rPr>
              <w:t>B) Peacekeeping Operations</w:t>
            </w:r>
          </w:p>
          <w:p w:rsidR="00EE2C6B" w:rsidRDefault="00EE2C6B" w:rsidP="002A7E1E">
            <w:pPr>
              <w:pStyle w:val="Default"/>
            </w:pPr>
          </w:p>
          <w:p w:rsidR="00B03C65" w:rsidRPr="0085284C" w:rsidRDefault="00B03C65" w:rsidP="002A7E1E">
            <w:pPr>
              <w:pStyle w:val="Default"/>
            </w:pPr>
            <w:r>
              <w:t xml:space="preserve">The United Nations has taken action to maintain peace or restore order in places all over the world. The UN has had mixed success in keeping the peace. Although no worldwide conflicts have occurred, the sovereignty of individual nations often makes it difficult for the UN to enforce its wishes. As part of its department of political </w:t>
            </w:r>
            <w:r w:rsidR="00EE2C6B">
              <w:t>affairs,</w:t>
            </w:r>
            <w:r>
              <w:t xml:space="preserve"> the UN also advises and monitors milestone elections, such as in the Democratic Republic of Congo and in Nepal. </w:t>
            </w:r>
          </w:p>
          <w:p w:rsidR="0089428D" w:rsidRDefault="0089428D" w:rsidP="0089428D">
            <w:pPr>
              <w:pStyle w:val="Default"/>
              <w:ind w:left="3600"/>
            </w:pPr>
          </w:p>
          <w:p w:rsidR="00B03C65" w:rsidRDefault="00B03C65" w:rsidP="00B03C65">
            <w:pPr>
              <w:pStyle w:val="Default"/>
            </w:pPr>
            <w:r w:rsidRPr="00EE2C6B">
              <w:rPr>
                <w:b/>
              </w:rPr>
              <w:t>Iraq</w:t>
            </w:r>
            <w:r>
              <w:t xml:space="preserve"> In August 1990, Iraq troops invaded oil-rich Kuwait. The United Nations voted to impose </w:t>
            </w:r>
            <w:r w:rsidR="00EE2C6B">
              <w:t>economic</w:t>
            </w:r>
            <w:r>
              <w:t xml:space="preserve"> sanctions on Iraq to force the troops to withdraw. When Iraq did not withdraw, the security Council sent a multinational force which drove Iraq out of Kuwait. More </w:t>
            </w:r>
            <w:r w:rsidR="007C490E">
              <w:t>recently it monitored Iraq elections.</w:t>
            </w:r>
          </w:p>
          <w:p w:rsidR="007C490E" w:rsidRDefault="007C490E" w:rsidP="00B03C65">
            <w:pPr>
              <w:pStyle w:val="Default"/>
            </w:pPr>
          </w:p>
          <w:p w:rsidR="007C490E" w:rsidRDefault="007C490E" w:rsidP="00B03C65">
            <w:pPr>
              <w:pStyle w:val="Default"/>
            </w:pPr>
            <w:r w:rsidRPr="00EE2C6B">
              <w:rPr>
                <w:b/>
              </w:rPr>
              <w:t>Haiti</w:t>
            </w:r>
            <w:r>
              <w:t xml:space="preserve"> From 1957 </w:t>
            </w:r>
            <w:r w:rsidR="00EE2C6B">
              <w:t>through</w:t>
            </w:r>
            <w:r>
              <w:t xml:space="preserve"> 1986, Haiti was ruled by brutal dictators. In 1990, Haiti held free elections. However, Jean-Bertrand Aristide, the </w:t>
            </w:r>
            <w:r w:rsidR="00EE2C6B">
              <w:t>victor, was</w:t>
            </w:r>
            <w:r>
              <w:t xml:space="preserve"> later ousted by a military </w:t>
            </w:r>
            <w:r w:rsidR="00C04F71">
              <w:t xml:space="preserve">coup. </w:t>
            </w:r>
            <w:r>
              <w:t xml:space="preserve">Several years </w:t>
            </w:r>
            <w:r w:rsidR="00EE2C6B">
              <w:t>later,</w:t>
            </w:r>
            <w:r>
              <w:t xml:space="preserve"> UN forces helped restore Aristide </w:t>
            </w:r>
            <w:r>
              <w:lastRenderedPageBreak/>
              <w:t xml:space="preserve">to power and build a functioning democracy in </w:t>
            </w:r>
            <w:r w:rsidR="00EE2C6B">
              <w:t>Haiti.</w:t>
            </w:r>
          </w:p>
          <w:p w:rsidR="007C490E" w:rsidRDefault="007C490E" w:rsidP="00B03C65">
            <w:pPr>
              <w:pStyle w:val="Default"/>
            </w:pPr>
          </w:p>
          <w:p w:rsidR="007C490E" w:rsidRDefault="007C490E" w:rsidP="00B03C65">
            <w:pPr>
              <w:pStyle w:val="Default"/>
            </w:pPr>
            <w:r w:rsidRPr="00EE2C6B">
              <w:rPr>
                <w:b/>
              </w:rPr>
              <w:t xml:space="preserve">Sudan </w:t>
            </w:r>
            <w:r>
              <w:t xml:space="preserve"> Sudan has been torn by civil war for most of its 52 years. Its cultural diversity has been a factor in these wars. In 2003, pro-government Arabic militias began attacking black villagers and rebel groups in the Darfur region. All peace negotiations have failed. In 2007, forces from the African Union joined UN peacekeepers to try end </w:t>
            </w:r>
            <w:r w:rsidR="00C30E34">
              <w:t xml:space="preserve">the violence. However, the Sudanese government is not cooperating. It has the support of China and Russian, who depend on Sudan’s oil. The violence in Darfur was so great that the UN wanted to put several men on trail for their </w:t>
            </w:r>
            <w:r w:rsidR="00EE2C6B">
              <w:t xml:space="preserve">crimes there. Sudan’s government refused to cooperate. </w:t>
            </w:r>
          </w:p>
          <w:p w:rsidR="00030089" w:rsidRDefault="00030089" w:rsidP="00030089">
            <w:pPr>
              <w:pStyle w:val="Default"/>
              <w:jc w:val="center"/>
            </w:pPr>
            <w:r>
              <w:rPr>
                <w:noProof/>
              </w:rPr>
              <w:drawing>
                <wp:inline distT="0" distB="0" distL="0" distR="0" wp14:anchorId="1B3F1ECE" wp14:editId="624183A8">
                  <wp:extent cx="1894114" cy="1684880"/>
                  <wp:effectExtent l="0" t="0" r="0" b="0"/>
                  <wp:docPr id="1" name="Picture 1" descr="UN_Fact_refug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_Fact_refuge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4217" cy="1684972"/>
                          </a:xfrm>
                          <a:prstGeom prst="rect">
                            <a:avLst/>
                          </a:prstGeom>
                          <a:noFill/>
                          <a:ln>
                            <a:noFill/>
                          </a:ln>
                        </pic:spPr>
                      </pic:pic>
                    </a:graphicData>
                  </a:graphic>
                </wp:inline>
              </w:drawing>
            </w:r>
          </w:p>
          <w:p w:rsidR="0089428D" w:rsidRPr="0085284C" w:rsidRDefault="0089428D" w:rsidP="0089428D">
            <w:pPr>
              <w:pStyle w:val="Default"/>
              <w:pageBreakBefore/>
            </w:pPr>
          </w:p>
          <w:p w:rsidR="0089428D" w:rsidRPr="0089428D" w:rsidRDefault="0089428D" w:rsidP="0089428D">
            <w:pPr>
              <w:pStyle w:val="Default"/>
              <w:pageBreakBefore/>
              <w:rPr>
                <w:b/>
                <w:bCs/>
                <w:sz w:val="32"/>
                <w:szCs w:val="32"/>
              </w:rPr>
            </w:pPr>
            <w:r w:rsidRPr="0089428D">
              <w:rPr>
                <w:b/>
                <w:bCs/>
                <w:sz w:val="32"/>
                <w:szCs w:val="32"/>
              </w:rPr>
              <w:t xml:space="preserve">II. </w:t>
            </w:r>
            <w:r w:rsidR="00EE2C6B">
              <w:rPr>
                <w:b/>
                <w:bCs/>
                <w:sz w:val="32"/>
                <w:szCs w:val="32"/>
              </w:rPr>
              <w:t>The Threat of Terrorism</w:t>
            </w:r>
          </w:p>
          <w:p w:rsidR="0089428D" w:rsidRPr="0085284C" w:rsidRDefault="0089428D" w:rsidP="0089428D">
            <w:pPr>
              <w:pStyle w:val="Default"/>
              <w:pageBreakBefore/>
              <w:rPr>
                <w:sz w:val="8"/>
                <w:szCs w:val="8"/>
              </w:rPr>
            </w:pPr>
          </w:p>
          <w:p w:rsidR="0089428D" w:rsidRDefault="00EE2C6B" w:rsidP="00390DAF">
            <w:pPr>
              <w:pStyle w:val="Default"/>
              <w:numPr>
                <w:ilvl w:val="0"/>
                <w:numId w:val="9"/>
              </w:numPr>
            </w:pPr>
            <w:r>
              <w:t>Nature of Terrorism</w:t>
            </w:r>
          </w:p>
          <w:p w:rsidR="00EE2C6B" w:rsidRDefault="00EE2C6B" w:rsidP="00EE2C6B">
            <w:pPr>
              <w:pStyle w:val="Default"/>
              <w:ind w:left="720"/>
            </w:pPr>
            <w:r>
              <w:t>Terrorism is the deliberate use of unpredictable violence, especially against civilians, to gain revenge or to achieve political goals. Terrorism is usually used by groups that do not have their own military power. Terrorists use tactics such as bombings, kidnappings, assassinations, and hijackings. In recent years</w:t>
            </w:r>
            <w:r w:rsidR="00F7168C">
              <w:t>, new fears about nuclear terrorism, chemical terrorism, and cyber terrorism have developed. Terrorism spreads fear throughout the world. It may also lead to more violence if groups attempt to retaliate.</w:t>
            </w:r>
          </w:p>
          <w:p w:rsidR="00F7168C" w:rsidRDefault="00F7168C" w:rsidP="00EE2C6B">
            <w:pPr>
              <w:pStyle w:val="Default"/>
              <w:ind w:left="720"/>
            </w:pPr>
          </w:p>
          <w:p w:rsidR="00F7168C" w:rsidRDefault="00F7168C" w:rsidP="00F7168C">
            <w:pPr>
              <w:pStyle w:val="Default"/>
            </w:pPr>
            <w:r>
              <w:t>Some recent uses of terrorism have been:</w:t>
            </w:r>
          </w:p>
          <w:p w:rsidR="00F7168C" w:rsidRDefault="00F7168C" w:rsidP="00F7168C">
            <w:pPr>
              <w:pStyle w:val="Default"/>
              <w:numPr>
                <w:ilvl w:val="0"/>
                <w:numId w:val="44"/>
              </w:numPr>
            </w:pPr>
            <w:r>
              <w:t>In conflicts between extreme traditionalist groups and modern western societies (such as events supported by al Qaeda extremists like the 9/11 attacks and bombings in Indonesia).</w:t>
            </w:r>
          </w:p>
          <w:p w:rsidR="00F7168C" w:rsidRDefault="00F7168C" w:rsidP="00F7168C">
            <w:pPr>
              <w:pStyle w:val="Default"/>
              <w:numPr>
                <w:ilvl w:val="0"/>
                <w:numId w:val="44"/>
              </w:numPr>
            </w:pPr>
            <w:r>
              <w:t>In disputes between nationalist groups who both claim the same homeland (such as Palestinians and Israelis) or  that claim the same piece of land, such as India and Pakistan’s claim for Kashmir.</w:t>
            </w:r>
          </w:p>
          <w:p w:rsidR="00F7168C" w:rsidRDefault="00F7168C" w:rsidP="00F7168C">
            <w:pPr>
              <w:pStyle w:val="Default"/>
            </w:pPr>
          </w:p>
          <w:p w:rsidR="00F7168C" w:rsidRDefault="00F7168C" w:rsidP="00F7168C">
            <w:pPr>
              <w:pStyle w:val="Default"/>
              <w:pageBreakBefore/>
              <w:rPr>
                <w:b/>
                <w:bCs/>
                <w:sz w:val="32"/>
                <w:szCs w:val="32"/>
              </w:rPr>
            </w:pPr>
            <w:r w:rsidRPr="00F7168C">
              <w:rPr>
                <w:b/>
                <w:bCs/>
                <w:sz w:val="32"/>
                <w:szCs w:val="32"/>
              </w:rPr>
              <w:t>III.</w:t>
            </w:r>
            <w:r>
              <w:rPr>
                <w:b/>
                <w:bCs/>
                <w:sz w:val="32"/>
                <w:szCs w:val="32"/>
              </w:rPr>
              <w:t xml:space="preserve">  International Hot Spots</w:t>
            </w:r>
          </w:p>
          <w:p w:rsidR="00231DA5" w:rsidRPr="0089428D" w:rsidRDefault="00231DA5" w:rsidP="00F7168C">
            <w:pPr>
              <w:pStyle w:val="Default"/>
              <w:pageBreakBefore/>
              <w:rPr>
                <w:b/>
                <w:bCs/>
                <w:sz w:val="32"/>
                <w:szCs w:val="32"/>
              </w:rPr>
            </w:pPr>
          </w:p>
          <w:p w:rsidR="00F7168C" w:rsidRPr="0085284C" w:rsidRDefault="00F7168C" w:rsidP="00F7168C">
            <w:pPr>
              <w:pStyle w:val="Default"/>
              <w:pageBreakBefore/>
              <w:rPr>
                <w:sz w:val="8"/>
                <w:szCs w:val="8"/>
              </w:rPr>
            </w:pPr>
          </w:p>
          <w:p w:rsidR="00F7168C" w:rsidRPr="00231DA5" w:rsidRDefault="00F7168C" w:rsidP="00F7168C">
            <w:pPr>
              <w:pStyle w:val="Default"/>
              <w:numPr>
                <w:ilvl w:val="0"/>
                <w:numId w:val="45"/>
              </w:numPr>
              <w:rPr>
                <w:b/>
              </w:rPr>
            </w:pPr>
            <w:r w:rsidRPr="00231DA5">
              <w:rPr>
                <w:b/>
              </w:rPr>
              <w:t>North Korea and South Korea</w:t>
            </w:r>
          </w:p>
          <w:p w:rsidR="00231DA5" w:rsidRDefault="00B763D7" w:rsidP="00B763D7">
            <w:pPr>
              <w:pStyle w:val="Default"/>
              <w:ind w:left="720"/>
            </w:pPr>
            <w:r>
              <w:t xml:space="preserve">North Korea, still rules by a hardline communist dictatorship, which practices a foreign policy of brinkmanship, suffers from isolation and severe economic hardships including recurring famine. South Korea has a strong global economy. North Korea hopes to unite the two Koreas under its rule. It still spends large sums of money on its military. In 2006, it became a nuclear power. Despite international warnings, sanctions, and </w:t>
            </w:r>
            <w:r>
              <w:lastRenderedPageBreak/>
              <w:t xml:space="preserve">attempted disarmament talks, conducted a second nuclear test in 2009. </w:t>
            </w:r>
          </w:p>
          <w:p w:rsidR="00B763D7" w:rsidRDefault="00B763D7" w:rsidP="00B763D7">
            <w:pPr>
              <w:pStyle w:val="Default"/>
              <w:ind w:left="720"/>
            </w:pPr>
            <w:r>
              <w:t xml:space="preserve">Tensions escalated when a South Korean warship was sunk and a South Korean island was shelled, and in 2012 when North Korea’s longtime autocratic leader died. Immediately after his son took over, a failed rocket launch and specific threats toward South Kora reinforced North Korea’s political and economic isolation and the world’s fear that it will take military, possibly nuclear, action. </w:t>
            </w:r>
          </w:p>
          <w:p w:rsidR="00231DA5" w:rsidRDefault="00231DA5" w:rsidP="00B763D7">
            <w:pPr>
              <w:pStyle w:val="Default"/>
              <w:ind w:left="720"/>
            </w:pPr>
          </w:p>
          <w:p w:rsidR="00231DA5" w:rsidRDefault="00231DA5" w:rsidP="00B763D7">
            <w:pPr>
              <w:pStyle w:val="Default"/>
              <w:ind w:left="720"/>
            </w:pPr>
          </w:p>
          <w:p w:rsidR="00F7168C" w:rsidRPr="00231DA5" w:rsidRDefault="00F7168C" w:rsidP="00F7168C">
            <w:pPr>
              <w:pStyle w:val="Default"/>
              <w:numPr>
                <w:ilvl w:val="0"/>
                <w:numId w:val="45"/>
              </w:numPr>
              <w:rPr>
                <w:b/>
              </w:rPr>
            </w:pPr>
            <w:r w:rsidRPr="00231DA5">
              <w:rPr>
                <w:b/>
              </w:rPr>
              <w:t>Israel and Its Neighbors</w:t>
            </w:r>
          </w:p>
          <w:p w:rsidR="00182613" w:rsidRDefault="00182613" w:rsidP="00182613">
            <w:pPr>
              <w:pStyle w:val="Default"/>
              <w:ind w:left="720"/>
            </w:pPr>
            <w:r>
              <w:t xml:space="preserve">In 2005, when cease-fire talks began between Israel and the Palestinians, Israel began withdrawing settlers and soldiers from Gaza and parts of the West Bank. In 2006, Palestinians elected Hamas, a party known for both its social services and its </w:t>
            </w:r>
            <w:r w:rsidR="00A9543A">
              <w:t>hardline</w:t>
            </w:r>
            <w:r>
              <w:t xml:space="preserve"> policies toward Israel. Hamas carries out its anti-Israeli policies by using terrorists’ methods, such as rockets and suicide bombings. However, it did not control Gaza after Israel left until it created chaos there and then assumed control. Hamas continued conducting rocket attacks on Israel from Gaza. </w:t>
            </w:r>
          </w:p>
          <w:p w:rsidR="00231DA5" w:rsidRDefault="00231DA5" w:rsidP="00182613">
            <w:pPr>
              <w:pStyle w:val="Default"/>
              <w:ind w:left="720"/>
            </w:pPr>
          </w:p>
          <w:p w:rsidR="00A9543A" w:rsidRDefault="00A9543A" w:rsidP="00182613">
            <w:pPr>
              <w:pStyle w:val="Default"/>
              <w:ind w:left="720"/>
            </w:pPr>
            <w:r>
              <w:t xml:space="preserve">To try and end Hamas’ attacks, Israel and Egypt closed Gaza’s borders. These economic sanctions destroyed the fragile Gaza economy, but a new economy developed using tunnels between Egypt and Gaza. In 2008, Israel launched a devastating attack on Hamas in Gaza. When it ended, much of Gaza was in ruins but Hamas remained in control. It wanted to move toward a more traditional Islamic society and to continue its attacks on Israel while refusing to participate in peace talks. Israel has retaliated. Then, in 2011, the Palestinians asked UN to give it full membership; Israel and its allies oppose this move. </w:t>
            </w:r>
          </w:p>
          <w:p w:rsidR="00231DA5" w:rsidRDefault="00231DA5" w:rsidP="00182613">
            <w:pPr>
              <w:pStyle w:val="Default"/>
              <w:ind w:left="720"/>
            </w:pPr>
          </w:p>
          <w:p w:rsidR="00A9543A" w:rsidRDefault="00A9543A" w:rsidP="00182613">
            <w:pPr>
              <w:pStyle w:val="Default"/>
              <w:ind w:left="720"/>
            </w:pPr>
            <w:r>
              <w:t xml:space="preserve">In recent years, Israel has lost support from its neighbors. Turkey became angry after an Israeli commando attack in international waters killed Turkish citizens. The downfall of President Mubarak of Egypt meant the loss of a strong ally. Border incidents with Egypt led to the destruction of Israel’s Cairo embassy. Syria, one of Israel’s most vocal enemies, is experiencing a violent civil war, which leaves Israelis fearful of what will happen no matter who ends up in power. Finally, Israel fears an attack from Iran if its nuclear program is not stopped. These events have increased Israel’s isolation in the region. </w:t>
            </w:r>
          </w:p>
          <w:p w:rsidR="00231DA5" w:rsidRDefault="00231DA5" w:rsidP="00182613">
            <w:pPr>
              <w:pStyle w:val="Default"/>
              <w:ind w:left="720"/>
            </w:pPr>
          </w:p>
          <w:p w:rsidR="00231DA5" w:rsidRDefault="00231DA5" w:rsidP="00182613">
            <w:pPr>
              <w:pStyle w:val="Default"/>
              <w:ind w:left="720"/>
            </w:pPr>
          </w:p>
          <w:p w:rsidR="00F7168C" w:rsidRPr="00231DA5" w:rsidRDefault="00F7168C" w:rsidP="00F7168C">
            <w:pPr>
              <w:pStyle w:val="Default"/>
              <w:numPr>
                <w:ilvl w:val="0"/>
                <w:numId w:val="45"/>
              </w:numPr>
              <w:rPr>
                <w:b/>
              </w:rPr>
            </w:pPr>
            <w:r w:rsidRPr="00231DA5">
              <w:rPr>
                <w:b/>
              </w:rPr>
              <w:t>The Iraq War</w:t>
            </w:r>
          </w:p>
          <w:p w:rsidR="000D0A51" w:rsidRDefault="000D0A51" w:rsidP="000D0A51">
            <w:pPr>
              <w:pStyle w:val="Default"/>
              <w:ind w:left="720"/>
            </w:pPr>
            <w:r>
              <w:t xml:space="preserve">At the end of the Persian Gulf War, the United Nations required that Iraq destroy its nuclear, biological, and chemical weapons as well as its missiles. The UN sent inspections teams to ensure compliance until the late 1990’s, when Iraq’s leader, Saddam Hussein, refused to allow further inspections. In response, the United States and Britain staged air strikes against Iraq. </w:t>
            </w:r>
          </w:p>
          <w:p w:rsidR="00231DA5" w:rsidRDefault="00231DA5" w:rsidP="000D0A51">
            <w:pPr>
              <w:pStyle w:val="Default"/>
              <w:ind w:left="720"/>
            </w:pPr>
          </w:p>
          <w:p w:rsidR="00E0500D" w:rsidRDefault="00E0500D" w:rsidP="000D0A51">
            <w:pPr>
              <w:pStyle w:val="Default"/>
              <w:ind w:left="720"/>
            </w:pPr>
            <w:r>
              <w:t xml:space="preserve">In 2001, the Unites States accused Iraq of supporting terrorists, such as al Qaeda, and of hiding weapons of mass destruction. UN inspectors searched for these weapons, but found none. The grievances also included </w:t>
            </w:r>
            <w:r>
              <w:lastRenderedPageBreak/>
              <w:t xml:space="preserve">Saddam Hussein’s human rights abuses, such as the use of torture and poison gas against the Kurds. In March 2003, without UN support, the United States and its coalition forces invaded Iraq. Although the invasion led to a quick defeat of the Iraqi military, a violent insurgency developed against the coalition troops, the new Iraqi government, and workers repairing war damage. Saddam Hussein was </w:t>
            </w:r>
            <w:r w:rsidR="00E67D45">
              <w:t>captured</w:t>
            </w:r>
            <w:r>
              <w:t xml:space="preserve"> in December 2003, convicted of </w:t>
            </w:r>
            <w:r w:rsidR="00E67D45">
              <w:t>crimes</w:t>
            </w:r>
            <w:r>
              <w:t xml:space="preserve"> against humanity, and hanged. </w:t>
            </w:r>
          </w:p>
          <w:p w:rsidR="00231DA5" w:rsidRDefault="00231DA5" w:rsidP="000D0A51">
            <w:pPr>
              <w:pStyle w:val="Default"/>
              <w:ind w:left="720"/>
            </w:pPr>
          </w:p>
          <w:p w:rsidR="00E0500D" w:rsidRDefault="00E0500D" w:rsidP="000D0A51">
            <w:pPr>
              <w:pStyle w:val="Default"/>
              <w:ind w:left="720"/>
            </w:pPr>
            <w:r>
              <w:t xml:space="preserve">Saddam Hussein was a Sunni Muslim and his brutal dictatorship favored </w:t>
            </w:r>
            <w:r w:rsidR="00E67D45">
              <w:t>Sunnis</w:t>
            </w:r>
            <w:r>
              <w:t xml:space="preserve"> while the majority of </w:t>
            </w:r>
            <w:r w:rsidR="00E67D45">
              <w:t xml:space="preserve">Iraqis are Shiite Muslims. These groups disagree in Iraq’s culture, degree of westernization and a government. Some religious leaders, al Qaeda fighters, and other Iraqis used violence against Iraq’s government, its security forces, the western military, and each other. </w:t>
            </w:r>
          </w:p>
          <w:p w:rsidR="00231DA5" w:rsidRDefault="00231DA5" w:rsidP="000D0A51">
            <w:pPr>
              <w:pStyle w:val="Default"/>
              <w:ind w:left="720"/>
            </w:pPr>
          </w:p>
          <w:p w:rsidR="00E67D45" w:rsidRDefault="00E67D45" w:rsidP="000D0A51">
            <w:pPr>
              <w:pStyle w:val="Default"/>
              <w:ind w:left="720"/>
            </w:pPr>
            <w:r>
              <w:t xml:space="preserve">In 2005, an Iraqi election took place amidst the violence. A new constitution was approved by voters and parliamentary elections were held. Sunnis, Shiites, and Kurds eventually agreed to a new government led by a compromise candidate, Jawad al-Maliki, as prime minister. In 2010, a second election with challenged results, more violence and new alliances allowed Maliki to continue as prime minister. </w:t>
            </w:r>
          </w:p>
          <w:p w:rsidR="00231DA5" w:rsidRDefault="00231DA5" w:rsidP="000D0A51">
            <w:pPr>
              <w:pStyle w:val="Default"/>
              <w:ind w:left="720"/>
            </w:pPr>
          </w:p>
          <w:p w:rsidR="00E67D45" w:rsidRDefault="00E67D45" w:rsidP="000D0A51">
            <w:pPr>
              <w:pStyle w:val="Default"/>
              <w:ind w:left="720"/>
            </w:pPr>
            <w:r>
              <w:t xml:space="preserve">In 2007, the United States increases its military operations to end the internal </w:t>
            </w:r>
            <w:r w:rsidR="0016410E">
              <w:t>violence</w:t>
            </w:r>
            <w:r>
              <w:t xml:space="preserve"> and has some success. Then in December 2011, the </w:t>
            </w:r>
            <w:r w:rsidR="0016410E">
              <w:t xml:space="preserve">United States formally ended its mission in Iraq. Although some bases and troops remain, most American combat troops were withdrawn. The violence against Iraqi citizens and its military continues as does political instability and power struggles between the Sunni and Shiite. Terrorist groups, such as Al Qaeda, have claimed responsibility for the killing of many Iraqi civilians. </w:t>
            </w:r>
            <w:r w:rsidR="00F47DA1">
              <w:rPr>
                <w:noProof/>
              </w:rPr>
              <w:drawing>
                <wp:inline distT="0" distB="0" distL="0" distR="0" wp14:anchorId="007A5256" wp14:editId="77098A20">
                  <wp:extent cx="4572000" cy="2927985"/>
                  <wp:effectExtent l="0" t="0" r="0" b="5715"/>
                  <wp:docPr id="11" name="ihover-img" descr="Iraq War (Iraqi Fre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Iraq War (Iraqi Freed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927985"/>
                          </a:xfrm>
                          <a:prstGeom prst="rect">
                            <a:avLst/>
                          </a:prstGeom>
                          <a:noFill/>
                          <a:ln>
                            <a:noFill/>
                          </a:ln>
                        </pic:spPr>
                      </pic:pic>
                    </a:graphicData>
                  </a:graphic>
                </wp:inline>
              </w:drawing>
            </w:r>
          </w:p>
          <w:p w:rsidR="00F7168C" w:rsidRDefault="00F7168C" w:rsidP="00F7168C">
            <w:pPr>
              <w:pStyle w:val="Default"/>
            </w:pPr>
          </w:p>
          <w:p w:rsidR="00F7168C" w:rsidRPr="0085284C" w:rsidRDefault="00F7168C" w:rsidP="00F7168C">
            <w:pPr>
              <w:pStyle w:val="Default"/>
            </w:pPr>
          </w:p>
          <w:p w:rsidR="00875BE2" w:rsidRDefault="00875BE2" w:rsidP="00F7168C">
            <w:pPr>
              <w:pStyle w:val="Default"/>
              <w:ind w:left="720"/>
            </w:pPr>
          </w:p>
        </w:tc>
      </w:tr>
      <w:tr w:rsidR="00B763D7" w:rsidTr="003D4854">
        <w:tc>
          <w:tcPr>
            <w:tcW w:w="2875" w:type="dxa"/>
            <w:tcBorders>
              <w:left w:val="nil"/>
            </w:tcBorders>
            <w:shd w:val="clear" w:color="auto" w:fill="FFFFFF" w:themeFill="background1"/>
          </w:tcPr>
          <w:p w:rsidR="00F47DA1" w:rsidRPr="00557E56" w:rsidRDefault="00F47DA1" w:rsidP="00557E56">
            <w:pPr>
              <w:pStyle w:val="Default"/>
            </w:pPr>
            <w:r>
              <w:lastRenderedPageBreak/>
              <w:t>SUMMARY:</w:t>
            </w:r>
          </w:p>
        </w:tc>
        <w:tc>
          <w:tcPr>
            <w:tcW w:w="8820" w:type="dxa"/>
            <w:tcBorders>
              <w:right w:val="nil"/>
            </w:tcBorders>
          </w:tcPr>
          <w:p w:rsidR="00B763D7" w:rsidRDefault="00B763D7" w:rsidP="00875BE2">
            <w:pPr>
              <w:pStyle w:val="Default"/>
              <w:rPr>
                <w:b/>
                <w:bCs/>
                <w:highlight w:val="lightGray"/>
              </w:rPr>
            </w:pPr>
          </w:p>
          <w:p w:rsidR="00557E56" w:rsidRDefault="00557E56" w:rsidP="00875BE2">
            <w:pPr>
              <w:pStyle w:val="Default"/>
              <w:rPr>
                <w:b/>
                <w:bCs/>
                <w:highlight w:val="lightGray"/>
              </w:rPr>
            </w:pPr>
          </w:p>
        </w:tc>
      </w:tr>
    </w:tbl>
    <w:tbl>
      <w:tblPr>
        <w:tblW w:w="1199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3"/>
        <w:gridCol w:w="8190"/>
      </w:tblGrid>
      <w:tr w:rsidR="007B73F2" w:rsidRPr="00692659" w:rsidTr="0072549F">
        <w:tc>
          <w:tcPr>
            <w:tcW w:w="11993" w:type="dxa"/>
            <w:gridSpan w:val="2"/>
          </w:tcPr>
          <w:tbl>
            <w:tblPr>
              <w:tblW w:w="11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032"/>
              <w:gridCol w:w="6120"/>
            </w:tblGrid>
            <w:tr w:rsidR="007B73F2" w:rsidRPr="00692659" w:rsidTr="0072549F">
              <w:tc>
                <w:tcPr>
                  <w:tcW w:w="1620" w:type="dxa"/>
                  <w:tcBorders>
                    <w:left w:val="nil"/>
                    <w:bottom w:val="single" w:sz="4" w:space="0" w:color="auto"/>
                  </w:tcBorders>
                </w:tcPr>
                <w:p w:rsidR="007B73F2" w:rsidRPr="00692659" w:rsidRDefault="007B73F2" w:rsidP="0072549F">
                  <w:pPr>
                    <w:jc w:val="both"/>
                    <w:rPr>
                      <w:b/>
                      <w:bCs/>
                      <w:sz w:val="16"/>
                      <w:szCs w:val="16"/>
                    </w:rPr>
                  </w:pPr>
                  <w:r w:rsidRPr="00692659">
                    <w:rPr>
                      <w:b/>
                      <w:bCs/>
                      <w:sz w:val="16"/>
                      <w:szCs w:val="16"/>
                    </w:rPr>
                    <w:lastRenderedPageBreak/>
                    <w:t>CORNELL NOTES</w:t>
                  </w:r>
                </w:p>
                <w:p w:rsidR="007B73F2" w:rsidRPr="00692659" w:rsidRDefault="007B73F2" w:rsidP="0072549F">
                  <w:pPr>
                    <w:jc w:val="center"/>
                    <w:rPr>
                      <w:b/>
                      <w:bCs/>
                      <w:sz w:val="20"/>
                    </w:rPr>
                  </w:pPr>
                  <w:r w:rsidRPr="00692659">
                    <w:rPr>
                      <w:b/>
                      <w:bCs/>
                      <w:noProof/>
                      <w:sz w:val="20"/>
                    </w:rPr>
                    <w:drawing>
                      <wp:inline distT="0" distB="0" distL="0" distR="0">
                        <wp:extent cx="800100" cy="685800"/>
                        <wp:effectExtent l="0" t="0" r="0" b="0"/>
                        <wp:docPr id="22" name="Picture 22" descr="WM_Hawk_Head_reduced_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M_Hawk_Head_reduced_siz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tc>
              <w:tc>
                <w:tcPr>
                  <w:tcW w:w="4032" w:type="dxa"/>
                  <w:tcBorders>
                    <w:bottom w:val="single" w:sz="4" w:space="0" w:color="auto"/>
                  </w:tcBorders>
                </w:tcPr>
                <w:p w:rsidR="007B73F2" w:rsidRDefault="007B73F2" w:rsidP="0072549F">
                  <w:pPr>
                    <w:rPr>
                      <w:b/>
                      <w:bCs/>
                      <w:szCs w:val="24"/>
                    </w:rPr>
                  </w:pPr>
                  <w:r w:rsidRPr="00692659">
                    <w:rPr>
                      <w:b/>
                      <w:bCs/>
                      <w:szCs w:val="24"/>
                    </w:rPr>
                    <w:t>Topic/Objective:</w:t>
                  </w:r>
                </w:p>
                <w:p w:rsidR="007B73F2" w:rsidRPr="00692659" w:rsidRDefault="007B73F2" w:rsidP="00C04F71">
                  <w:pPr>
                    <w:rPr>
                      <w:b/>
                      <w:bCs/>
                      <w:szCs w:val="24"/>
                    </w:rPr>
                  </w:pPr>
                  <w:r>
                    <w:rPr>
                      <w:b/>
                      <w:bCs/>
                      <w:szCs w:val="24"/>
                    </w:rPr>
                    <w:t xml:space="preserve">UNIT </w:t>
                  </w:r>
                  <w:r w:rsidR="00C04F71">
                    <w:rPr>
                      <w:b/>
                      <w:bCs/>
                      <w:szCs w:val="24"/>
                    </w:rPr>
                    <w:t>8</w:t>
                  </w:r>
                  <w:r>
                    <w:rPr>
                      <w:b/>
                      <w:bCs/>
                      <w:szCs w:val="24"/>
                    </w:rPr>
                    <w:t xml:space="preserve"> Section 2</w:t>
                  </w:r>
                </w:p>
              </w:tc>
              <w:tc>
                <w:tcPr>
                  <w:tcW w:w="6120" w:type="dxa"/>
                  <w:tcBorders>
                    <w:bottom w:val="single" w:sz="4" w:space="0" w:color="auto"/>
                    <w:right w:val="nil"/>
                  </w:tcBorders>
                </w:tcPr>
                <w:tbl>
                  <w:tblPr>
                    <w:tblW w:w="6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2"/>
                  </w:tblGrid>
                  <w:tr w:rsidR="007B73F2" w:rsidRPr="00692659" w:rsidTr="0072549F">
                    <w:tc>
                      <w:tcPr>
                        <w:tcW w:w="6012" w:type="dxa"/>
                        <w:tcBorders>
                          <w:left w:val="nil"/>
                          <w:bottom w:val="single" w:sz="4" w:space="0" w:color="auto"/>
                          <w:right w:val="nil"/>
                        </w:tcBorders>
                      </w:tcPr>
                      <w:p w:rsidR="007B73F2" w:rsidRPr="00692659" w:rsidRDefault="007B73F2" w:rsidP="0072549F">
                        <w:pPr>
                          <w:rPr>
                            <w:b/>
                            <w:bCs/>
                          </w:rPr>
                        </w:pPr>
                        <w:r w:rsidRPr="00692659">
                          <w:rPr>
                            <w:b/>
                            <w:bCs/>
                          </w:rPr>
                          <w:t>Name:</w:t>
                        </w:r>
                      </w:p>
                      <w:p w:rsidR="007B73F2" w:rsidRPr="00692659" w:rsidRDefault="007B73F2" w:rsidP="0072549F">
                        <w:pPr>
                          <w:rPr>
                            <w:b/>
                            <w:bCs/>
                          </w:rPr>
                        </w:pPr>
                      </w:p>
                    </w:tc>
                  </w:tr>
                  <w:tr w:rsidR="007B73F2" w:rsidRPr="00692659" w:rsidTr="0072549F">
                    <w:tc>
                      <w:tcPr>
                        <w:tcW w:w="6012" w:type="dxa"/>
                        <w:tcBorders>
                          <w:left w:val="nil"/>
                          <w:bottom w:val="single" w:sz="4" w:space="0" w:color="auto"/>
                          <w:right w:val="nil"/>
                        </w:tcBorders>
                      </w:tcPr>
                      <w:p w:rsidR="007B73F2" w:rsidRPr="00692659" w:rsidRDefault="007B73F2" w:rsidP="0072549F">
                        <w:pPr>
                          <w:rPr>
                            <w:b/>
                            <w:bCs/>
                          </w:rPr>
                        </w:pPr>
                        <w:r w:rsidRPr="00692659">
                          <w:rPr>
                            <w:b/>
                            <w:bCs/>
                          </w:rPr>
                          <w:t xml:space="preserve">Class/Period: </w:t>
                        </w:r>
                      </w:p>
                    </w:tc>
                  </w:tr>
                  <w:tr w:rsidR="007B73F2" w:rsidRPr="00692659" w:rsidTr="0072549F">
                    <w:tc>
                      <w:tcPr>
                        <w:tcW w:w="6012" w:type="dxa"/>
                        <w:tcBorders>
                          <w:left w:val="nil"/>
                          <w:bottom w:val="nil"/>
                          <w:right w:val="nil"/>
                        </w:tcBorders>
                      </w:tcPr>
                      <w:p w:rsidR="007B73F2" w:rsidRPr="007E51D3" w:rsidRDefault="007B73F2" w:rsidP="0072549F">
                        <w:pPr>
                          <w:rPr>
                            <w:b/>
                            <w:bCs/>
                          </w:rPr>
                        </w:pPr>
                        <w:r>
                          <w:rPr>
                            <w:b/>
                            <w:bCs/>
                          </w:rPr>
                          <w:t xml:space="preserve">Date: </w:t>
                        </w:r>
                      </w:p>
                    </w:tc>
                  </w:tr>
                </w:tbl>
                <w:p w:rsidR="007B73F2" w:rsidRPr="00692659" w:rsidRDefault="007B73F2" w:rsidP="0072549F">
                  <w:pPr>
                    <w:rPr>
                      <w:b/>
                      <w:bCs/>
                      <w:sz w:val="20"/>
                      <w:u w:val="single"/>
                    </w:rPr>
                  </w:pPr>
                </w:p>
              </w:tc>
            </w:tr>
            <w:tr w:rsidR="007B73F2" w:rsidRPr="00692659" w:rsidTr="0072549F">
              <w:trPr>
                <w:trHeight w:val="467"/>
              </w:trPr>
              <w:tc>
                <w:tcPr>
                  <w:tcW w:w="11772" w:type="dxa"/>
                  <w:gridSpan w:val="3"/>
                  <w:tcBorders>
                    <w:left w:val="nil"/>
                    <w:bottom w:val="single" w:sz="4" w:space="0" w:color="auto"/>
                    <w:right w:val="nil"/>
                  </w:tcBorders>
                  <w:shd w:val="clear" w:color="auto" w:fill="D9D9D9"/>
                </w:tcPr>
                <w:p w:rsidR="007B73F2" w:rsidRPr="007E51D3" w:rsidRDefault="007B73F2" w:rsidP="0072549F">
                  <w:pPr>
                    <w:rPr>
                      <w:rFonts w:ascii="Neuropol" w:hAnsi="Neuropol" w:cs="Narkisim"/>
                      <w:b/>
                      <w:bCs/>
                      <w:i/>
                      <w:iCs/>
                      <w:sz w:val="24"/>
                      <w:szCs w:val="24"/>
                    </w:rPr>
                  </w:pPr>
                  <w:r w:rsidRPr="007E51D3">
                    <w:rPr>
                      <w:rFonts w:ascii="Neuropol" w:hAnsi="Neuropol" w:cs="Narkisim"/>
                      <w:b/>
                      <w:bCs/>
                      <w:i/>
                      <w:iCs/>
                      <w:sz w:val="24"/>
                      <w:szCs w:val="24"/>
                    </w:rPr>
                    <w:t>ESSENTIAL QUESTION:</w:t>
                  </w:r>
                  <w:r>
                    <w:rPr>
                      <w:rFonts w:ascii="Neuropol" w:hAnsi="Neuropol" w:cs="Narkisim"/>
                      <w:b/>
                      <w:bCs/>
                      <w:i/>
                      <w:iCs/>
                      <w:sz w:val="24"/>
                      <w:szCs w:val="24"/>
                    </w:rPr>
                    <w:t xml:space="preserve"> </w:t>
                  </w:r>
                </w:p>
              </w:tc>
            </w:tr>
            <w:tr w:rsidR="007B73F2" w:rsidRPr="00692659" w:rsidTr="0072549F">
              <w:tc>
                <w:tcPr>
                  <w:tcW w:w="11772" w:type="dxa"/>
                  <w:gridSpan w:val="3"/>
                  <w:tcBorders>
                    <w:left w:val="nil"/>
                    <w:bottom w:val="nil"/>
                    <w:right w:val="nil"/>
                  </w:tcBorders>
                  <w:shd w:val="clear" w:color="auto" w:fill="D9D9D9"/>
                </w:tcPr>
                <w:p w:rsidR="007B73F2" w:rsidRPr="007E51D3" w:rsidRDefault="007B73F2" w:rsidP="0072549F">
                  <w:pPr>
                    <w:rPr>
                      <w:b/>
                      <w:bCs/>
                      <w:sz w:val="24"/>
                      <w:szCs w:val="24"/>
                      <w:u w:val="single"/>
                    </w:rPr>
                  </w:pPr>
                </w:p>
              </w:tc>
            </w:tr>
          </w:tbl>
          <w:p w:rsidR="007B73F2" w:rsidRPr="00692659" w:rsidRDefault="007B73F2" w:rsidP="0072549F">
            <w:pPr>
              <w:rPr>
                <w:b/>
                <w:bCs/>
                <w:sz w:val="28"/>
                <w:u w:val="single"/>
              </w:rPr>
            </w:pPr>
          </w:p>
        </w:tc>
      </w:tr>
      <w:tr w:rsidR="007B73F2" w:rsidRPr="00755511" w:rsidTr="0072549F">
        <w:tc>
          <w:tcPr>
            <w:tcW w:w="3803" w:type="dxa"/>
            <w:tcBorders>
              <w:bottom w:val="single" w:sz="4" w:space="0" w:color="auto"/>
            </w:tcBorders>
          </w:tcPr>
          <w:p w:rsidR="007B73F2" w:rsidRPr="00692659" w:rsidRDefault="007B73F2" w:rsidP="0072549F">
            <w:pPr>
              <w:jc w:val="center"/>
              <w:rPr>
                <w:rFonts w:ascii="Times New Roman" w:hAnsi="Times New Roman"/>
                <w:b/>
                <w:bCs/>
                <w:i/>
                <w:sz w:val="20"/>
              </w:rPr>
            </w:pPr>
            <w:r w:rsidRPr="00692659">
              <w:rPr>
                <w:rFonts w:ascii="Times New Roman" w:hAnsi="Times New Roman"/>
                <w:b/>
                <w:bCs/>
                <w:sz w:val="20"/>
              </w:rPr>
              <w:t>Questions/Main Ideas/Annotations:</w:t>
            </w:r>
          </w:p>
        </w:tc>
        <w:tc>
          <w:tcPr>
            <w:tcW w:w="8190" w:type="dxa"/>
            <w:tcBorders>
              <w:bottom w:val="single" w:sz="4" w:space="0" w:color="auto"/>
            </w:tcBorders>
          </w:tcPr>
          <w:p w:rsidR="007B73F2" w:rsidRPr="00755511" w:rsidRDefault="007B73F2" w:rsidP="0072549F">
            <w:pPr>
              <w:jc w:val="center"/>
              <w:rPr>
                <w:rFonts w:ascii="Times New Roman" w:hAnsi="Times New Roman"/>
                <w:b/>
                <w:bCs/>
                <w:sz w:val="24"/>
                <w:szCs w:val="24"/>
              </w:rPr>
            </w:pPr>
            <w:r>
              <w:rPr>
                <w:rFonts w:ascii="Times New Roman" w:hAnsi="Times New Roman"/>
                <w:b/>
                <w:bCs/>
                <w:sz w:val="24"/>
                <w:szCs w:val="24"/>
              </w:rPr>
              <w:t>ANSWER THE FOLLOWING QUESTIONS USING YOUR STUDY GUIDE AND/OR MATERIALS FROM CLASS</w:t>
            </w:r>
          </w:p>
        </w:tc>
      </w:tr>
      <w:tr w:rsidR="007B73F2" w:rsidRPr="007C1692" w:rsidTr="0072549F">
        <w:tc>
          <w:tcPr>
            <w:tcW w:w="3803" w:type="dxa"/>
            <w:tcBorders>
              <w:bottom w:val="nil"/>
            </w:tcBorders>
          </w:tcPr>
          <w:p w:rsidR="007B73F2" w:rsidRDefault="007B73F2" w:rsidP="0072549F">
            <w:pPr>
              <w:pStyle w:val="Default"/>
              <w:jc w:val="right"/>
              <w:rPr>
                <w:b/>
                <w:bCs/>
                <w:i/>
                <w:sz w:val="20"/>
                <w:szCs w:val="20"/>
              </w:rPr>
            </w:pPr>
          </w:p>
          <w:p w:rsidR="007B73F2" w:rsidRDefault="00C04F71" w:rsidP="0072549F">
            <w:pPr>
              <w:pStyle w:val="Default"/>
              <w:jc w:val="center"/>
              <w:rPr>
                <w:b/>
                <w:bCs/>
                <w:i/>
                <w:sz w:val="18"/>
                <w:szCs w:val="18"/>
              </w:rPr>
            </w:pPr>
            <w:r>
              <w:rPr>
                <w:b/>
                <w:bCs/>
                <w:i/>
                <w:sz w:val="18"/>
                <w:szCs w:val="18"/>
              </w:rPr>
              <w:t>POWER</w:t>
            </w:r>
          </w:p>
          <w:p w:rsidR="007B73F2" w:rsidRPr="00686D07" w:rsidRDefault="007B73F2" w:rsidP="0072549F">
            <w:pPr>
              <w:pStyle w:val="Default"/>
              <w:jc w:val="right"/>
              <w:rPr>
                <w:b/>
                <w:bCs/>
                <w:i/>
                <w:sz w:val="16"/>
                <w:szCs w:val="16"/>
              </w:rPr>
            </w:pPr>
          </w:p>
          <w:p w:rsidR="007B73F2" w:rsidRPr="0085284C" w:rsidRDefault="00C04F71" w:rsidP="00390DAF">
            <w:pPr>
              <w:pStyle w:val="Default"/>
              <w:numPr>
                <w:ilvl w:val="0"/>
                <w:numId w:val="14"/>
              </w:numPr>
              <w:rPr>
                <w:bCs/>
              </w:rPr>
            </w:pPr>
            <w:r>
              <w:rPr>
                <w:bCs/>
              </w:rPr>
              <w:t>For what purposes have various groups used terrorist tactics</w:t>
            </w:r>
            <w:r w:rsidR="007B73F2" w:rsidRPr="0085284C">
              <w:rPr>
                <w:bCs/>
              </w:rPr>
              <w:t>?</w:t>
            </w:r>
          </w:p>
          <w:p w:rsidR="007B73F2" w:rsidRPr="003963E3" w:rsidRDefault="007B73F2" w:rsidP="007B73F2">
            <w:pPr>
              <w:pStyle w:val="Default"/>
              <w:ind w:left="720"/>
              <w:rPr>
                <w:bCs/>
              </w:rPr>
            </w:pPr>
          </w:p>
        </w:tc>
        <w:tc>
          <w:tcPr>
            <w:tcW w:w="8190" w:type="dxa"/>
            <w:tcBorders>
              <w:bottom w:val="nil"/>
            </w:tcBorders>
          </w:tcPr>
          <w:p w:rsidR="007B73F2" w:rsidRDefault="007B73F2" w:rsidP="0072549F">
            <w:pPr>
              <w:rPr>
                <w:rFonts w:ascii="Times New Roman" w:hAnsi="Times New Roman"/>
                <w:b/>
                <w:bCs/>
                <w:sz w:val="36"/>
                <w:szCs w:val="36"/>
              </w:rPr>
            </w:pPr>
          </w:p>
          <w:p w:rsidR="007B73F2" w:rsidRDefault="007B73F2" w:rsidP="0072549F">
            <w:pPr>
              <w:rPr>
                <w:rFonts w:ascii="Times New Roman" w:hAnsi="Times New Roman"/>
                <w:b/>
                <w:bCs/>
                <w:sz w:val="36"/>
                <w:szCs w:val="36"/>
              </w:rPr>
            </w:pPr>
          </w:p>
          <w:p w:rsidR="007B73F2" w:rsidRDefault="007B73F2" w:rsidP="0072549F">
            <w:pPr>
              <w:rPr>
                <w:rFonts w:ascii="Times New Roman" w:hAnsi="Times New Roman"/>
                <w:b/>
                <w:bCs/>
                <w:sz w:val="36"/>
                <w:szCs w:val="36"/>
              </w:rPr>
            </w:pPr>
          </w:p>
          <w:p w:rsidR="007B73F2" w:rsidRDefault="007B73F2" w:rsidP="0072549F">
            <w:pPr>
              <w:rPr>
                <w:rFonts w:ascii="Times New Roman" w:hAnsi="Times New Roman"/>
                <w:b/>
                <w:bCs/>
                <w:sz w:val="36"/>
                <w:szCs w:val="36"/>
              </w:rPr>
            </w:pPr>
          </w:p>
          <w:p w:rsidR="007B73F2" w:rsidRPr="007C1692" w:rsidRDefault="007B73F2" w:rsidP="0072549F">
            <w:pPr>
              <w:rPr>
                <w:rFonts w:ascii="Times New Roman" w:hAnsi="Times New Roman"/>
                <w:b/>
                <w:bCs/>
                <w:sz w:val="36"/>
                <w:szCs w:val="36"/>
              </w:rPr>
            </w:pPr>
          </w:p>
        </w:tc>
      </w:tr>
      <w:tr w:rsidR="007B73F2" w:rsidRPr="007C1692" w:rsidTr="0072549F">
        <w:tc>
          <w:tcPr>
            <w:tcW w:w="3803" w:type="dxa"/>
          </w:tcPr>
          <w:p w:rsidR="007B73F2" w:rsidRDefault="007B73F2" w:rsidP="0072549F">
            <w:pPr>
              <w:pStyle w:val="Default"/>
              <w:jc w:val="right"/>
              <w:rPr>
                <w:b/>
                <w:bCs/>
                <w:sz w:val="18"/>
                <w:szCs w:val="18"/>
              </w:rPr>
            </w:pPr>
          </w:p>
          <w:p w:rsidR="007B73F2" w:rsidRDefault="00C04F71" w:rsidP="00C04F71">
            <w:pPr>
              <w:pStyle w:val="Default"/>
              <w:jc w:val="center"/>
              <w:rPr>
                <w:b/>
                <w:bCs/>
                <w:sz w:val="18"/>
                <w:szCs w:val="18"/>
              </w:rPr>
            </w:pPr>
            <w:r>
              <w:rPr>
                <w:b/>
                <w:bCs/>
                <w:sz w:val="18"/>
                <w:szCs w:val="18"/>
              </w:rPr>
              <w:t>BELIEF SYSTEMS</w:t>
            </w:r>
          </w:p>
          <w:p w:rsidR="007B73F2" w:rsidRPr="00686D07" w:rsidRDefault="007B73F2" w:rsidP="0072549F">
            <w:pPr>
              <w:pStyle w:val="Default"/>
              <w:jc w:val="right"/>
              <w:rPr>
                <w:b/>
                <w:bCs/>
                <w:sz w:val="16"/>
                <w:szCs w:val="16"/>
              </w:rPr>
            </w:pPr>
          </w:p>
          <w:p w:rsidR="007B73F2" w:rsidRPr="007B73F2" w:rsidRDefault="00C04F71" w:rsidP="00C04F71">
            <w:pPr>
              <w:pStyle w:val="ListParagraph"/>
              <w:numPr>
                <w:ilvl w:val="0"/>
                <w:numId w:val="14"/>
              </w:numPr>
              <w:rPr>
                <w:rFonts w:ascii="Georgia" w:hAnsi="Georgia"/>
                <w:b/>
                <w:bCs/>
                <w:sz w:val="24"/>
                <w:szCs w:val="24"/>
              </w:rPr>
            </w:pPr>
            <w:r>
              <w:rPr>
                <w:rFonts w:ascii="Georgia" w:hAnsi="Georgia"/>
                <w:bCs/>
                <w:sz w:val="24"/>
                <w:szCs w:val="24"/>
              </w:rPr>
              <w:t>How have religious and ethnic differences contributed to instability and conflict?</w:t>
            </w:r>
          </w:p>
        </w:tc>
        <w:tc>
          <w:tcPr>
            <w:tcW w:w="8190" w:type="dxa"/>
          </w:tcPr>
          <w:p w:rsidR="007B73F2" w:rsidRDefault="007B73F2" w:rsidP="0072549F">
            <w:pPr>
              <w:rPr>
                <w:rFonts w:ascii="Times New Roman" w:hAnsi="Times New Roman"/>
                <w:b/>
                <w:bCs/>
                <w:sz w:val="36"/>
                <w:szCs w:val="36"/>
              </w:rPr>
            </w:pPr>
          </w:p>
          <w:p w:rsidR="007B73F2" w:rsidRDefault="007B73F2" w:rsidP="0072549F">
            <w:pPr>
              <w:rPr>
                <w:rFonts w:ascii="Times New Roman" w:hAnsi="Times New Roman"/>
                <w:b/>
                <w:bCs/>
                <w:sz w:val="36"/>
                <w:szCs w:val="36"/>
              </w:rPr>
            </w:pPr>
          </w:p>
          <w:p w:rsidR="007B73F2" w:rsidRDefault="007B73F2" w:rsidP="0072549F">
            <w:pPr>
              <w:rPr>
                <w:rFonts w:ascii="Times New Roman" w:hAnsi="Times New Roman"/>
                <w:b/>
                <w:bCs/>
                <w:sz w:val="36"/>
                <w:szCs w:val="36"/>
              </w:rPr>
            </w:pPr>
          </w:p>
          <w:p w:rsidR="007B73F2" w:rsidRDefault="007B73F2" w:rsidP="0072549F">
            <w:pPr>
              <w:rPr>
                <w:rFonts w:ascii="Times New Roman" w:hAnsi="Times New Roman"/>
                <w:b/>
                <w:bCs/>
                <w:sz w:val="36"/>
                <w:szCs w:val="36"/>
              </w:rPr>
            </w:pPr>
          </w:p>
          <w:p w:rsidR="007B73F2" w:rsidRPr="007C1692" w:rsidRDefault="007B73F2" w:rsidP="0072549F">
            <w:pPr>
              <w:rPr>
                <w:rFonts w:ascii="Times New Roman" w:hAnsi="Times New Roman"/>
                <w:b/>
                <w:bCs/>
                <w:sz w:val="36"/>
                <w:szCs w:val="36"/>
              </w:rPr>
            </w:pPr>
          </w:p>
        </w:tc>
      </w:tr>
      <w:tr w:rsidR="007B73F2" w:rsidRPr="007C1692" w:rsidTr="0072549F">
        <w:tc>
          <w:tcPr>
            <w:tcW w:w="3803" w:type="dxa"/>
          </w:tcPr>
          <w:p w:rsidR="007B73F2" w:rsidRDefault="007B73F2" w:rsidP="0072549F">
            <w:pPr>
              <w:pStyle w:val="Default"/>
              <w:jc w:val="center"/>
              <w:rPr>
                <w:bCs/>
              </w:rPr>
            </w:pPr>
          </w:p>
          <w:p w:rsidR="007B73F2" w:rsidRDefault="00C04F71" w:rsidP="0072549F">
            <w:pPr>
              <w:pStyle w:val="Default"/>
              <w:jc w:val="center"/>
              <w:rPr>
                <w:b/>
                <w:bCs/>
                <w:sz w:val="18"/>
                <w:szCs w:val="18"/>
              </w:rPr>
            </w:pPr>
            <w:r>
              <w:rPr>
                <w:b/>
                <w:bCs/>
                <w:sz w:val="18"/>
                <w:szCs w:val="18"/>
              </w:rPr>
              <w:t>CONFLICT</w:t>
            </w:r>
          </w:p>
          <w:p w:rsidR="00F47DA1" w:rsidRDefault="00F47DA1" w:rsidP="0072549F">
            <w:pPr>
              <w:pStyle w:val="Default"/>
              <w:jc w:val="center"/>
              <w:rPr>
                <w:b/>
                <w:bCs/>
                <w:sz w:val="18"/>
                <w:szCs w:val="18"/>
              </w:rPr>
            </w:pPr>
          </w:p>
          <w:p w:rsidR="00F47DA1" w:rsidRPr="00686D07" w:rsidRDefault="00F47DA1" w:rsidP="0072549F">
            <w:pPr>
              <w:pStyle w:val="Default"/>
              <w:jc w:val="center"/>
              <w:rPr>
                <w:b/>
                <w:bCs/>
                <w:sz w:val="18"/>
                <w:szCs w:val="18"/>
              </w:rPr>
            </w:pPr>
          </w:p>
          <w:p w:rsidR="007B73F2" w:rsidRPr="00686D07" w:rsidRDefault="007B73F2" w:rsidP="0072549F">
            <w:pPr>
              <w:pStyle w:val="Default"/>
              <w:ind w:left="720"/>
              <w:rPr>
                <w:bCs/>
                <w:sz w:val="16"/>
                <w:szCs w:val="16"/>
              </w:rPr>
            </w:pPr>
          </w:p>
          <w:p w:rsidR="007B73F2" w:rsidRPr="00557E56" w:rsidRDefault="00C04F71" w:rsidP="00557E56">
            <w:pPr>
              <w:pStyle w:val="Default"/>
              <w:numPr>
                <w:ilvl w:val="0"/>
                <w:numId w:val="15"/>
              </w:numPr>
              <w:rPr>
                <w:bCs/>
              </w:rPr>
            </w:pPr>
            <w:r>
              <w:rPr>
                <w:bCs/>
              </w:rPr>
              <w:t>How has the United Nations tried to promote world peace and security</w:t>
            </w:r>
            <w:r w:rsidR="007B73F2" w:rsidRPr="0085284C">
              <w:rPr>
                <w:bCs/>
              </w:rPr>
              <w:t>?</w:t>
            </w:r>
          </w:p>
        </w:tc>
        <w:tc>
          <w:tcPr>
            <w:tcW w:w="8190" w:type="dxa"/>
          </w:tcPr>
          <w:p w:rsidR="007B73F2" w:rsidRDefault="007B73F2" w:rsidP="0072549F">
            <w:pPr>
              <w:rPr>
                <w:rFonts w:ascii="Times New Roman" w:hAnsi="Times New Roman"/>
                <w:b/>
                <w:bCs/>
                <w:sz w:val="36"/>
                <w:szCs w:val="36"/>
              </w:rPr>
            </w:pPr>
          </w:p>
          <w:p w:rsidR="007B73F2" w:rsidRDefault="007B73F2" w:rsidP="0072549F">
            <w:pPr>
              <w:rPr>
                <w:rFonts w:ascii="Times New Roman" w:hAnsi="Times New Roman"/>
                <w:b/>
                <w:bCs/>
                <w:sz w:val="36"/>
                <w:szCs w:val="36"/>
              </w:rPr>
            </w:pPr>
          </w:p>
          <w:p w:rsidR="00557E56" w:rsidRDefault="00557E56" w:rsidP="0072549F">
            <w:pPr>
              <w:rPr>
                <w:rFonts w:ascii="Times New Roman" w:hAnsi="Times New Roman"/>
                <w:b/>
                <w:bCs/>
                <w:sz w:val="36"/>
                <w:szCs w:val="36"/>
              </w:rPr>
            </w:pPr>
          </w:p>
          <w:p w:rsidR="00557E56" w:rsidRDefault="00557E56" w:rsidP="0072549F">
            <w:pPr>
              <w:rPr>
                <w:rFonts w:ascii="Times New Roman" w:hAnsi="Times New Roman"/>
                <w:b/>
                <w:bCs/>
                <w:sz w:val="36"/>
                <w:szCs w:val="36"/>
              </w:rPr>
            </w:pPr>
          </w:p>
          <w:p w:rsidR="00557E56" w:rsidRDefault="00557E56" w:rsidP="0072549F">
            <w:pPr>
              <w:rPr>
                <w:rFonts w:ascii="Times New Roman" w:hAnsi="Times New Roman"/>
                <w:b/>
                <w:bCs/>
                <w:sz w:val="36"/>
                <w:szCs w:val="36"/>
              </w:rPr>
            </w:pPr>
          </w:p>
          <w:p w:rsidR="00557E56" w:rsidRDefault="00557E56" w:rsidP="0072549F">
            <w:pPr>
              <w:rPr>
                <w:rFonts w:ascii="Times New Roman" w:hAnsi="Times New Roman"/>
                <w:b/>
                <w:bCs/>
                <w:sz w:val="36"/>
                <w:szCs w:val="36"/>
              </w:rPr>
            </w:pPr>
          </w:p>
          <w:p w:rsidR="00557E56" w:rsidRPr="007C1692" w:rsidRDefault="00557E56" w:rsidP="0072549F">
            <w:pPr>
              <w:rPr>
                <w:rFonts w:ascii="Times New Roman" w:hAnsi="Times New Roman"/>
                <w:b/>
                <w:bCs/>
                <w:sz w:val="36"/>
                <w:szCs w:val="36"/>
              </w:rPr>
            </w:pPr>
          </w:p>
        </w:tc>
      </w:tr>
      <w:tr w:rsidR="007B73F2" w:rsidRPr="00D860CA" w:rsidTr="0072549F">
        <w:tc>
          <w:tcPr>
            <w:tcW w:w="3803" w:type="dxa"/>
            <w:shd w:val="clear" w:color="auto" w:fill="BFBFBF" w:themeFill="background1" w:themeFillShade="BF"/>
          </w:tcPr>
          <w:p w:rsidR="007B73F2" w:rsidRPr="00D952C6" w:rsidRDefault="007B73F2" w:rsidP="0072549F">
            <w:pPr>
              <w:pStyle w:val="Default"/>
              <w:jc w:val="center"/>
              <w:rPr>
                <w:b/>
                <w:bCs/>
                <w:sz w:val="16"/>
                <w:szCs w:val="16"/>
              </w:rPr>
            </w:pPr>
          </w:p>
          <w:p w:rsidR="007B73F2" w:rsidRPr="00D952C6" w:rsidRDefault="000D302E" w:rsidP="00C04F71">
            <w:pPr>
              <w:pStyle w:val="Default"/>
              <w:jc w:val="center"/>
              <w:rPr>
                <w:bCs/>
                <w:color w:val="FFFFFF" w:themeColor="background1"/>
                <w:sz w:val="22"/>
                <w:szCs w:val="22"/>
              </w:rPr>
            </w:pPr>
            <w:r>
              <w:rPr>
                <w:b/>
                <w:bCs/>
                <w:color w:val="FFFFFF" w:themeColor="background1"/>
                <w:sz w:val="22"/>
                <w:szCs w:val="22"/>
              </w:rPr>
              <w:t>UNIT</w:t>
            </w:r>
            <w:r w:rsidR="00C04F71">
              <w:rPr>
                <w:b/>
                <w:bCs/>
                <w:color w:val="FFFFFF" w:themeColor="background1"/>
                <w:sz w:val="22"/>
                <w:szCs w:val="22"/>
              </w:rPr>
              <w:t xml:space="preserve"> 8 </w:t>
            </w:r>
            <w:r>
              <w:rPr>
                <w:b/>
                <w:bCs/>
                <w:color w:val="FFFFFF" w:themeColor="background1"/>
                <w:sz w:val="22"/>
                <w:szCs w:val="22"/>
              </w:rPr>
              <w:t xml:space="preserve"> Section 2</w:t>
            </w:r>
          </w:p>
        </w:tc>
        <w:tc>
          <w:tcPr>
            <w:tcW w:w="8190" w:type="dxa"/>
          </w:tcPr>
          <w:p w:rsidR="007B73F2" w:rsidRPr="00D860CA" w:rsidRDefault="007B73F2" w:rsidP="0072549F">
            <w:pPr>
              <w:jc w:val="center"/>
              <w:rPr>
                <w:rFonts w:ascii="Times New Roman" w:hAnsi="Times New Roman"/>
                <w:b/>
                <w:bCs/>
                <w:sz w:val="2"/>
                <w:szCs w:val="2"/>
              </w:rPr>
            </w:pPr>
          </w:p>
          <w:p w:rsidR="007B73F2" w:rsidRPr="00D860CA" w:rsidRDefault="007B73F2" w:rsidP="0072549F">
            <w:pPr>
              <w:jc w:val="center"/>
              <w:rPr>
                <w:rFonts w:ascii="Times New Roman" w:hAnsi="Times New Roman"/>
                <w:b/>
                <w:bCs/>
              </w:rPr>
            </w:pPr>
            <w:r w:rsidRPr="00D860CA">
              <w:rPr>
                <w:rFonts w:ascii="Times New Roman" w:hAnsi="Times New Roman"/>
                <w:b/>
                <w:bCs/>
              </w:rPr>
              <w:t>DEFINE THE FOLLOWING VOCABULARY</w:t>
            </w:r>
          </w:p>
        </w:tc>
      </w:tr>
      <w:tr w:rsidR="007B73F2" w:rsidRPr="00D860CA" w:rsidTr="0072549F">
        <w:tc>
          <w:tcPr>
            <w:tcW w:w="3803" w:type="dxa"/>
          </w:tcPr>
          <w:p w:rsidR="007B73F2" w:rsidRPr="007B73F2" w:rsidRDefault="007B73F2" w:rsidP="007B73F2">
            <w:pPr>
              <w:pStyle w:val="Default"/>
              <w:ind w:left="720"/>
              <w:rPr>
                <w:b/>
                <w:bCs/>
              </w:rPr>
            </w:pPr>
          </w:p>
          <w:p w:rsidR="007B73F2" w:rsidRPr="007B73F2" w:rsidRDefault="00C04F71" w:rsidP="00390DAF">
            <w:pPr>
              <w:pStyle w:val="Default"/>
              <w:numPr>
                <w:ilvl w:val="0"/>
                <w:numId w:val="17"/>
              </w:numPr>
              <w:jc w:val="center"/>
              <w:rPr>
                <w:b/>
                <w:bCs/>
              </w:rPr>
            </w:pPr>
            <w:r>
              <w:rPr>
                <w:b/>
                <w:bCs/>
              </w:rPr>
              <w:t>terrorism</w:t>
            </w:r>
          </w:p>
          <w:p w:rsidR="007B73F2" w:rsidRPr="007B73F2" w:rsidRDefault="007B73F2" w:rsidP="007B73F2">
            <w:pPr>
              <w:pStyle w:val="Default"/>
              <w:rPr>
                <w:b/>
                <w:bCs/>
              </w:rPr>
            </w:pPr>
          </w:p>
        </w:tc>
        <w:tc>
          <w:tcPr>
            <w:tcW w:w="8190" w:type="dxa"/>
          </w:tcPr>
          <w:p w:rsidR="007B73F2" w:rsidRPr="00D860CA" w:rsidRDefault="007B73F2" w:rsidP="0072549F">
            <w:pPr>
              <w:rPr>
                <w:rFonts w:ascii="Times New Roman" w:hAnsi="Times New Roman"/>
                <w:b/>
                <w:bCs/>
                <w:sz w:val="26"/>
                <w:szCs w:val="26"/>
              </w:rPr>
            </w:pPr>
          </w:p>
          <w:p w:rsidR="007B73F2" w:rsidRDefault="007B73F2" w:rsidP="0072549F">
            <w:pPr>
              <w:rPr>
                <w:rFonts w:ascii="Times New Roman" w:hAnsi="Times New Roman"/>
                <w:b/>
                <w:bCs/>
                <w:sz w:val="26"/>
                <w:szCs w:val="26"/>
              </w:rPr>
            </w:pPr>
          </w:p>
          <w:p w:rsidR="002B484F" w:rsidRPr="00D860CA" w:rsidRDefault="002B484F" w:rsidP="0072549F">
            <w:pPr>
              <w:rPr>
                <w:rFonts w:ascii="Times New Roman" w:hAnsi="Times New Roman"/>
                <w:b/>
                <w:bCs/>
                <w:sz w:val="26"/>
                <w:szCs w:val="26"/>
              </w:rPr>
            </w:pPr>
          </w:p>
        </w:tc>
      </w:tr>
      <w:tr w:rsidR="007B73F2" w:rsidRPr="00D860CA" w:rsidTr="0072549F">
        <w:tc>
          <w:tcPr>
            <w:tcW w:w="3803" w:type="dxa"/>
          </w:tcPr>
          <w:p w:rsidR="007B73F2" w:rsidRPr="007B73F2" w:rsidRDefault="007B73F2" w:rsidP="007B73F2">
            <w:pPr>
              <w:pStyle w:val="Default"/>
              <w:ind w:left="720"/>
              <w:rPr>
                <w:b/>
                <w:bCs/>
              </w:rPr>
            </w:pPr>
          </w:p>
          <w:p w:rsidR="007B73F2" w:rsidRPr="007B73F2" w:rsidRDefault="00C04F71" w:rsidP="00390DAF">
            <w:pPr>
              <w:pStyle w:val="Default"/>
              <w:numPr>
                <w:ilvl w:val="0"/>
                <w:numId w:val="17"/>
              </w:numPr>
              <w:jc w:val="center"/>
              <w:rPr>
                <w:b/>
                <w:bCs/>
              </w:rPr>
            </w:pPr>
            <w:r>
              <w:rPr>
                <w:b/>
                <w:bCs/>
              </w:rPr>
              <w:t>al Qaeda</w:t>
            </w:r>
          </w:p>
          <w:p w:rsidR="007B73F2" w:rsidRPr="007B73F2" w:rsidRDefault="007B73F2" w:rsidP="007B73F2">
            <w:pPr>
              <w:pStyle w:val="Default"/>
              <w:ind w:left="720"/>
              <w:rPr>
                <w:b/>
                <w:bCs/>
              </w:rPr>
            </w:pPr>
          </w:p>
        </w:tc>
        <w:tc>
          <w:tcPr>
            <w:tcW w:w="8190" w:type="dxa"/>
          </w:tcPr>
          <w:p w:rsidR="007B73F2" w:rsidRPr="00D860CA" w:rsidRDefault="007B73F2" w:rsidP="0072549F">
            <w:pPr>
              <w:rPr>
                <w:rFonts w:ascii="Times New Roman" w:hAnsi="Times New Roman"/>
                <w:b/>
                <w:bCs/>
                <w:sz w:val="26"/>
                <w:szCs w:val="26"/>
              </w:rPr>
            </w:pPr>
          </w:p>
          <w:p w:rsidR="007B73F2" w:rsidRPr="00D860CA" w:rsidRDefault="007B73F2" w:rsidP="0072549F">
            <w:pPr>
              <w:rPr>
                <w:rFonts w:ascii="Times New Roman" w:hAnsi="Times New Roman"/>
                <w:b/>
                <w:bCs/>
                <w:sz w:val="26"/>
                <w:szCs w:val="26"/>
              </w:rPr>
            </w:pPr>
          </w:p>
        </w:tc>
      </w:tr>
      <w:tr w:rsidR="007B73F2" w:rsidRPr="00D860CA" w:rsidTr="0072549F">
        <w:tc>
          <w:tcPr>
            <w:tcW w:w="3803" w:type="dxa"/>
          </w:tcPr>
          <w:p w:rsidR="007B73F2" w:rsidRPr="007B73F2" w:rsidRDefault="007B73F2" w:rsidP="007B73F2">
            <w:pPr>
              <w:pStyle w:val="ListParagraph"/>
              <w:rPr>
                <w:rFonts w:ascii="Georgia" w:hAnsi="Georgia"/>
                <w:b/>
                <w:bCs/>
                <w:sz w:val="24"/>
                <w:szCs w:val="24"/>
              </w:rPr>
            </w:pPr>
          </w:p>
          <w:p w:rsidR="007B73F2" w:rsidRPr="007B73F2" w:rsidRDefault="00C04F71" w:rsidP="00390DAF">
            <w:pPr>
              <w:pStyle w:val="Default"/>
              <w:numPr>
                <w:ilvl w:val="0"/>
                <w:numId w:val="17"/>
              </w:numPr>
              <w:jc w:val="center"/>
              <w:rPr>
                <w:b/>
                <w:bCs/>
              </w:rPr>
            </w:pPr>
            <w:r>
              <w:rPr>
                <w:b/>
                <w:bCs/>
              </w:rPr>
              <w:t>ethnic cleansing</w:t>
            </w:r>
          </w:p>
          <w:p w:rsidR="007B73F2" w:rsidRPr="007B73F2" w:rsidRDefault="007B73F2" w:rsidP="007B73F2">
            <w:pPr>
              <w:pStyle w:val="ListParagraph"/>
              <w:rPr>
                <w:rFonts w:ascii="Georgia" w:hAnsi="Georgia"/>
                <w:b/>
                <w:bCs/>
                <w:sz w:val="24"/>
                <w:szCs w:val="24"/>
              </w:rPr>
            </w:pPr>
          </w:p>
        </w:tc>
        <w:tc>
          <w:tcPr>
            <w:tcW w:w="8190" w:type="dxa"/>
          </w:tcPr>
          <w:p w:rsidR="007B73F2" w:rsidRPr="00D860CA" w:rsidRDefault="007B73F2" w:rsidP="0072549F">
            <w:pPr>
              <w:rPr>
                <w:rFonts w:ascii="Times New Roman" w:hAnsi="Times New Roman"/>
                <w:b/>
                <w:bCs/>
                <w:sz w:val="26"/>
                <w:szCs w:val="26"/>
              </w:rPr>
            </w:pPr>
          </w:p>
          <w:p w:rsidR="007B73F2" w:rsidRPr="00D860CA" w:rsidRDefault="007B73F2" w:rsidP="0072549F">
            <w:pPr>
              <w:rPr>
                <w:rFonts w:ascii="Times New Roman" w:hAnsi="Times New Roman"/>
                <w:b/>
                <w:bCs/>
                <w:sz w:val="26"/>
                <w:szCs w:val="26"/>
              </w:rPr>
            </w:pPr>
          </w:p>
        </w:tc>
      </w:tr>
      <w:tr w:rsidR="007B73F2" w:rsidRPr="00D860CA" w:rsidTr="0072549F">
        <w:tc>
          <w:tcPr>
            <w:tcW w:w="3803" w:type="dxa"/>
          </w:tcPr>
          <w:p w:rsidR="007B73F2" w:rsidRPr="007B73F2" w:rsidRDefault="007B73F2" w:rsidP="007B73F2">
            <w:pPr>
              <w:pStyle w:val="Default"/>
              <w:ind w:left="720"/>
              <w:rPr>
                <w:b/>
                <w:bCs/>
              </w:rPr>
            </w:pPr>
          </w:p>
          <w:p w:rsidR="007B73F2" w:rsidRPr="007B73F2" w:rsidRDefault="00C04F71" w:rsidP="00390DAF">
            <w:pPr>
              <w:pStyle w:val="Default"/>
              <w:numPr>
                <w:ilvl w:val="0"/>
                <w:numId w:val="17"/>
              </w:numPr>
              <w:rPr>
                <w:b/>
                <w:bCs/>
              </w:rPr>
            </w:pPr>
            <w:r>
              <w:rPr>
                <w:b/>
                <w:bCs/>
              </w:rPr>
              <w:t>Saddam Hussein</w:t>
            </w:r>
          </w:p>
        </w:tc>
        <w:tc>
          <w:tcPr>
            <w:tcW w:w="8190" w:type="dxa"/>
          </w:tcPr>
          <w:p w:rsidR="007B73F2" w:rsidRPr="00D860CA" w:rsidRDefault="007B73F2" w:rsidP="0072549F">
            <w:pPr>
              <w:rPr>
                <w:rFonts w:ascii="Times New Roman" w:hAnsi="Times New Roman"/>
                <w:b/>
                <w:bCs/>
                <w:sz w:val="26"/>
                <w:szCs w:val="26"/>
              </w:rPr>
            </w:pPr>
          </w:p>
          <w:p w:rsidR="007B73F2" w:rsidRPr="00D860CA" w:rsidRDefault="007B73F2" w:rsidP="0072549F">
            <w:pPr>
              <w:rPr>
                <w:rFonts w:ascii="Times New Roman" w:hAnsi="Times New Roman"/>
                <w:b/>
                <w:bCs/>
                <w:sz w:val="26"/>
                <w:szCs w:val="26"/>
              </w:rPr>
            </w:pPr>
          </w:p>
          <w:p w:rsidR="007B73F2" w:rsidRPr="00D860CA" w:rsidRDefault="007B73F2" w:rsidP="0072549F">
            <w:pPr>
              <w:rPr>
                <w:rFonts w:ascii="Times New Roman" w:hAnsi="Times New Roman"/>
                <w:b/>
                <w:bCs/>
                <w:sz w:val="26"/>
                <w:szCs w:val="26"/>
              </w:rPr>
            </w:pPr>
          </w:p>
        </w:tc>
      </w:tr>
      <w:tr w:rsidR="007B73F2" w:rsidRPr="00D860CA" w:rsidTr="0072549F">
        <w:tc>
          <w:tcPr>
            <w:tcW w:w="3803" w:type="dxa"/>
          </w:tcPr>
          <w:p w:rsidR="007B73F2" w:rsidRPr="007B73F2" w:rsidRDefault="007B73F2" w:rsidP="007B73F2">
            <w:pPr>
              <w:pStyle w:val="Default"/>
              <w:ind w:left="720"/>
              <w:rPr>
                <w:b/>
                <w:bCs/>
              </w:rPr>
            </w:pPr>
          </w:p>
          <w:p w:rsidR="007B73F2" w:rsidRPr="007B73F2" w:rsidRDefault="00C04F71" w:rsidP="00390DAF">
            <w:pPr>
              <w:pStyle w:val="Default"/>
              <w:numPr>
                <w:ilvl w:val="0"/>
                <w:numId w:val="17"/>
              </w:numPr>
              <w:jc w:val="center"/>
              <w:rPr>
                <w:b/>
                <w:bCs/>
              </w:rPr>
            </w:pPr>
            <w:r>
              <w:rPr>
                <w:b/>
                <w:bCs/>
              </w:rPr>
              <w:t>United Nations</w:t>
            </w:r>
          </w:p>
          <w:p w:rsidR="007B73F2" w:rsidRPr="007B73F2" w:rsidRDefault="007B73F2" w:rsidP="007B73F2">
            <w:pPr>
              <w:pStyle w:val="Default"/>
              <w:ind w:left="720"/>
              <w:rPr>
                <w:b/>
                <w:bCs/>
              </w:rPr>
            </w:pPr>
          </w:p>
        </w:tc>
        <w:tc>
          <w:tcPr>
            <w:tcW w:w="8190" w:type="dxa"/>
          </w:tcPr>
          <w:p w:rsidR="007B73F2" w:rsidRPr="00D860CA" w:rsidRDefault="007B73F2" w:rsidP="0072549F">
            <w:pPr>
              <w:rPr>
                <w:rFonts w:ascii="Times New Roman" w:hAnsi="Times New Roman"/>
                <w:b/>
                <w:bCs/>
                <w:sz w:val="26"/>
                <w:szCs w:val="26"/>
              </w:rPr>
            </w:pPr>
          </w:p>
          <w:p w:rsidR="007B73F2" w:rsidRPr="00D860CA" w:rsidRDefault="007B73F2" w:rsidP="0072549F">
            <w:pPr>
              <w:rPr>
                <w:rFonts w:ascii="Times New Roman" w:hAnsi="Times New Roman"/>
                <w:b/>
                <w:bCs/>
                <w:sz w:val="26"/>
                <w:szCs w:val="26"/>
              </w:rPr>
            </w:pPr>
          </w:p>
        </w:tc>
      </w:tr>
      <w:tr w:rsidR="007B73F2" w:rsidRPr="00D860CA" w:rsidTr="0072549F">
        <w:tc>
          <w:tcPr>
            <w:tcW w:w="3803" w:type="dxa"/>
          </w:tcPr>
          <w:p w:rsidR="007B73F2" w:rsidRPr="007B73F2" w:rsidRDefault="007B73F2" w:rsidP="007B73F2">
            <w:pPr>
              <w:pStyle w:val="Default"/>
              <w:ind w:left="720"/>
              <w:rPr>
                <w:b/>
                <w:bCs/>
              </w:rPr>
            </w:pPr>
          </w:p>
          <w:p w:rsidR="007B73F2" w:rsidRDefault="0016410E" w:rsidP="00C04F71">
            <w:pPr>
              <w:pStyle w:val="Default"/>
              <w:numPr>
                <w:ilvl w:val="0"/>
                <w:numId w:val="17"/>
              </w:numPr>
              <w:jc w:val="center"/>
              <w:rPr>
                <w:b/>
                <w:bCs/>
              </w:rPr>
            </w:pPr>
            <w:r>
              <w:rPr>
                <w:b/>
                <w:bCs/>
              </w:rPr>
              <w:t>Sunni</w:t>
            </w:r>
          </w:p>
          <w:p w:rsidR="0016410E" w:rsidRPr="007B73F2" w:rsidRDefault="0016410E" w:rsidP="00C04F71">
            <w:pPr>
              <w:pStyle w:val="Default"/>
              <w:numPr>
                <w:ilvl w:val="0"/>
                <w:numId w:val="17"/>
              </w:numPr>
              <w:jc w:val="center"/>
              <w:rPr>
                <w:b/>
                <w:bCs/>
              </w:rPr>
            </w:pPr>
            <w:r>
              <w:rPr>
                <w:b/>
                <w:bCs/>
              </w:rPr>
              <w:t>Shiite</w:t>
            </w:r>
          </w:p>
        </w:tc>
        <w:tc>
          <w:tcPr>
            <w:tcW w:w="8190" w:type="dxa"/>
          </w:tcPr>
          <w:p w:rsidR="007B73F2" w:rsidRPr="00D860CA" w:rsidRDefault="007B73F2" w:rsidP="0072549F">
            <w:pPr>
              <w:rPr>
                <w:rFonts w:ascii="Times New Roman" w:hAnsi="Times New Roman"/>
                <w:b/>
                <w:bCs/>
                <w:sz w:val="26"/>
                <w:szCs w:val="26"/>
              </w:rPr>
            </w:pPr>
          </w:p>
          <w:p w:rsidR="007B73F2" w:rsidRPr="00D860CA" w:rsidRDefault="007B73F2" w:rsidP="0072549F">
            <w:pPr>
              <w:rPr>
                <w:rFonts w:ascii="Times New Roman" w:hAnsi="Times New Roman"/>
                <w:b/>
                <w:bCs/>
                <w:sz w:val="26"/>
                <w:szCs w:val="26"/>
              </w:rPr>
            </w:pPr>
          </w:p>
        </w:tc>
      </w:tr>
      <w:tr w:rsidR="007B73F2" w:rsidRPr="00D860CA" w:rsidTr="0072549F">
        <w:tc>
          <w:tcPr>
            <w:tcW w:w="3803" w:type="dxa"/>
          </w:tcPr>
          <w:p w:rsidR="007B73F2" w:rsidRPr="007B73F2" w:rsidRDefault="007B73F2" w:rsidP="007B73F2">
            <w:pPr>
              <w:pStyle w:val="Default"/>
              <w:ind w:left="720"/>
              <w:rPr>
                <w:b/>
                <w:bCs/>
              </w:rPr>
            </w:pPr>
          </w:p>
          <w:p w:rsidR="007B73F2" w:rsidRPr="007B73F2" w:rsidRDefault="007B73F2" w:rsidP="00390DAF">
            <w:pPr>
              <w:pStyle w:val="Default"/>
              <w:numPr>
                <w:ilvl w:val="0"/>
                <w:numId w:val="17"/>
              </w:numPr>
              <w:jc w:val="center"/>
              <w:rPr>
                <w:b/>
                <w:bCs/>
              </w:rPr>
            </w:pPr>
            <w:r w:rsidRPr="007B73F2">
              <w:rPr>
                <w:b/>
                <w:bCs/>
              </w:rPr>
              <w:t xml:space="preserve">Total War </w:t>
            </w:r>
          </w:p>
          <w:p w:rsidR="007B73F2" w:rsidRPr="007B73F2" w:rsidRDefault="007B73F2" w:rsidP="007B73F2">
            <w:pPr>
              <w:pStyle w:val="Default"/>
              <w:ind w:left="720"/>
              <w:rPr>
                <w:b/>
                <w:bCs/>
              </w:rPr>
            </w:pPr>
          </w:p>
        </w:tc>
        <w:tc>
          <w:tcPr>
            <w:tcW w:w="8190" w:type="dxa"/>
          </w:tcPr>
          <w:p w:rsidR="007B73F2" w:rsidRPr="00D860CA" w:rsidRDefault="007B73F2" w:rsidP="0072549F">
            <w:pPr>
              <w:rPr>
                <w:rFonts w:ascii="Times New Roman" w:hAnsi="Times New Roman"/>
                <w:b/>
                <w:bCs/>
                <w:sz w:val="26"/>
                <w:szCs w:val="26"/>
              </w:rPr>
            </w:pPr>
          </w:p>
          <w:p w:rsidR="007B73F2" w:rsidRPr="00D860CA" w:rsidRDefault="007B73F2" w:rsidP="0072549F">
            <w:pPr>
              <w:rPr>
                <w:rFonts w:ascii="Times New Roman" w:hAnsi="Times New Roman"/>
                <w:b/>
                <w:bCs/>
                <w:sz w:val="26"/>
                <w:szCs w:val="26"/>
              </w:rPr>
            </w:pPr>
          </w:p>
        </w:tc>
      </w:tr>
      <w:tr w:rsidR="007B73F2" w:rsidRPr="00D860CA" w:rsidTr="0072549F">
        <w:tc>
          <w:tcPr>
            <w:tcW w:w="3803" w:type="dxa"/>
          </w:tcPr>
          <w:p w:rsidR="007B73F2" w:rsidRPr="007B73F2" w:rsidRDefault="007B73F2" w:rsidP="007B73F2">
            <w:pPr>
              <w:pStyle w:val="Default"/>
              <w:ind w:left="720"/>
              <w:rPr>
                <w:b/>
                <w:bCs/>
              </w:rPr>
            </w:pPr>
          </w:p>
          <w:p w:rsidR="007B73F2" w:rsidRPr="007B73F2" w:rsidRDefault="007B73F2" w:rsidP="00390DAF">
            <w:pPr>
              <w:pStyle w:val="Default"/>
              <w:numPr>
                <w:ilvl w:val="0"/>
                <w:numId w:val="17"/>
              </w:numPr>
              <w:jc w:val="center"/>
              <w:rPr>
                <w:b/>
                <w:bCs/>
              </w:rPr>
            </w:pPr>
            <w:r w:rsidRPr="007B73F2">
              <w:rPr>
                <w:b/>
                <w:bCs/>
              </w:rPr>
              <w:t>Propaganda</w:t>
            </w:r>
          </w:p>
        </w:tc>
        <w:tc>
          <w:tcPr>
            <w:tcW w:w="8190" w:type="dxa"/>
          </w:tcPr>
          <w:p w:rsidR="007B73F2" w:rsidRPr="00D860CA" w:rsidRDefault="007B73F2" w:rsidP="0072549F">
            <w:pPr>
              <w:rPr>
                <w:rFonts w:ascii="Times New Roman" w:hAnsi="Times New Roman"/>
                <w:b/>
                <w:bCs/>
                <w:sz w:val="26"/>
                <w:szCs w:val="26"/>
              </w:rPr>
            </w:pPr>
          </w:p>
          <w:p w:rsidR="007B73F2" w:rsidRPr="00D860CA" w:rsidRDefault="007B73F2" w:rsidP="0072549F">
            <w:pPr>
              <w:rPr>
                <w:rFonts w:ascii="Times New Roman" w:hAnsi="Times New Roman"/>
                <w:b/>
                <w:bCs/>
                <w:sz w:val="26"/>
                <w:szCs w:val="26"/>
              </w:rPr>
            </w:pPr>
          </w:p>
          <w:p w:rsidR="007B73F2" w:rsidRPr="00D860CA" w:rsidRDefault="007B73F2" w:rsidP="0072549F">
            <w:pPr>
              <w:rPr>
                <w:rFonts w:ascii="Times New Roman" w:hAnsi="Times New Roman"/>
                <w:b/>
                <w:bCs/>
                <w:sz w:val="26"/>
                <w:szCs w:val="26"/>
              </w:rPr>
            </w:pPr>
          </w:p>
        </w:tc>
      </w:tr>
      <w:tr w:rsidR="007B73F2" w:rsidRPr="00D860CA" w:rsidTr="0072549F">
        <w:tc>
          <w:tcPr>
            <w:tcW w:w="3803" w:type="dxa"/>
          </w:tcPr>
          <w:p w:rsidR="007B73F2" w:rsidRPr="007B73F2" w:rsidRDefault="007B73F2" w:rsidP="007B73F2">
            <w:pPr>
              <w:pStyle w:val="Default"/>
              <w:ind w:left="720"/>
              <w:rPr>
                <w:b/>
                <w:bCs/>
              </w:rPr>
            </w:pPr>
          </w:p>
          <w:p w:rsidR="007B73F2" w:rsidRPr="007B73F2" w:rsidRDefault="007B73F2" w:rsidP="00F47DA1">
            <w:pPr>
              <w:pStyle w:val="Default"/>
              <w:numPr>
                <w:ilvl w:val="0"/>
                <w:numId w:val="17"/>
              </w:numPr>
              <w:rPr>
                <w:b/>
                <w:bCs/>
              </w:rPr>
            </w:pPr>
            <w:r w:rsidRPr="007B73F2">
              <w:rPr>
                <w:b/>
                <w:bCs/>
              </w:rPr>
              <w:t>Neutral</w:t>
            </w:r>
          </w:p>
          <w:p w:rsidR="007B73F2" w:rsidRPr="007B73F2" w:rsidRDefault="007B73F2" w:rsidP="007B73F2">
            <w:pPr>
              <w:pStyle w:val="Default"/>
              <w:jc w:val="center"/>
              <w:rPr>
                <w:b/>
                <w:bCs/>
              </w:rPr>
            </w:pPr>
          </w:p>
        </w:tc>
        <w:tc>
          <w:tcPr>
            <w:tcW w:w="8190" w:type="dxa"/>
          </w:tcPr>
          <w:p w:rsidR="007B73F2" w:rsidRPr="00D860CA" w:rsidRDefault="007B73F2" w:rsidP="0072549F">
            <w:pPr>
              <w:rPr>
                <w:rFonts w:ascii="Times New Roman" w:hAnsi="Times New Roman"/>
                <w:b/>
                <w:bCs/>
                <w:sz w:val="26"/>
                <w:szCs w:val="26"/>
              </w:rPr>
            </w:pPr>
          </w:p>
          <w:p w:rsidR="007B73F2" w:rsidRPr="00D860CA" w:rsidRDefault="007B73F2" w:rsidP="0072549F">
            <w:pPr>
              <w:rPr>
                <w:rFonts w:ascii="Times New Roman" w:hAnsi="Times New Roman"/>
                <w:b/>
                <w:bCs/>
                <w:sz w:val="26"/>
                <w:szCs w:val="26"/>
              </w:rPr>
            </w:pPr>
          </w:p>
        </w:tc>
      </w:tr>
      <w:tr w:rsidR="007B73F2" w:rsidRPr="00D860CA" w:rsidTr="0072549F">
        <w:tc>
          <w:tcPr>
            <w:tcW w:w="3803" w:type="dxa"/>
          </w:tcPr>
          <w:p w:rsidR="007B73F2" w:rsidRPr="007B73F2" w:rsidRDefault="007B73F2" w:rsidP="007B73F2">
            <w:pPr>
              <w:pStyle w:val="Default"/>
              <w:ind w:left="720"/>
              <w:rPr>
                <w:b/>
                <w:bCs/>
              </w:rPr>
            </w:pPr>
          </w:p>
          <w:p w:rsidR="007B73F2" w:rsidRPr="007B73F2" w:rsidRDefault="007B73F2" w:rsidP="00390DAF">
            <w:pPr>
              <w:pStyle w:val="Default"/>
              <w:numPr>
                <w:ilvl w:val="0"/>
                <w:numId w:val="17"/>
              </w:numPr>
              <w:jc w:val="center"/>
              <w:rPr>
                <w:b/>
                <w:bCs/>
              </w:rPr>
            </w:pPr>
            <w:r w:rsidRPr="007B73F2">
              <w:rPr>
                <w:b/>
                <w:bCs/>
              </w:rPr>
              <w:t>Armistice</w:t>
            </w:r>
          </w:p>
          <w:p w:rsidR="007B73F2" w:rsidRPr="007B73F2" w:rsidRDefault="007B73F2" w:rsidP="007B73F2">
            <w:pPr>
              <w:pStyle w:val="Default"/>
              <w:jc w:val="center"/>
              <w:rPr>
                <w:b/>
                <w:bCs/>
              </w:rPr>
            </w:pPr>
          </w:p>
        </w:tc>
        <w:tc>
          <w:tcPr>
            <w:tcW w:w="8190" w:type="dxa"/>
          </w:tcPr>
          <w:p w:rsidR="007B73F2" w:rsidRDefault="007B73F2" w:rsidP="0072549F">
            <w:pPr>
              <w:rPr>
                <w:rFonts w:ascii="Times New Roman" w:hAnsi="Times New Roman"/>
                <w:b/>
                <w:bCs/>
                <w:sz w:val="26"/>
                <w:szCs w:val="26"/>
              </w:rPr>
            </w:pPr>
          </w:p>
          <w:p w:rsidR="007B73F2" w:rsidRPr="00D860CA" w:rsidRDefault="007B73F2" w:rsidP="0072549F">
            <w:pPr>
              <w:rPr>
                <w:rFonts w:ascii="Times New Roman" w:hAnsi="Times New Roman"/>
                <w:b/>
                <w:bCs/>
                <w:sz w:val="26"/>
                <w:szCs w:val="26"/>
              </w:rPr>
            </w:pPr>
          </w:p>
        </w:tc>
      </w:tr>
      <w:tr w:rsidR="007B73F2" w:rsidRPr="00D860CA" w:rsidTr="0072549F">
        <w:tc>
          <w:tcPr>
            <w:tcW w:w="3803" w:type="dxa"/>
          </w:tcPr>
          <w:p w:rsidR="007B73F2" w:rsidRPr="007B73F2" w:rsidRDefault="007B73F2" w:rsidP="00BB0C03">
            <w:pPr>
              <w:pStyle w:val="Default"/>
              <w:ind w:left="720"/>
              <w:rPr>
                <w:b/>
                <w:bCs/>
              </w:rPr>
            </w:pPr>
          </w:p>
          <w:p w:rsidR="007B73F2" w:rsidRPr="007B73F2" w:rsidRDefault="007B73F2" w:rsidP="00390DAF">
            <w:pPr>
              <w:pStyle w:val="Default"/>
              <w:numPr>
                <w:ilvl w:val="0"/>
                <w:numId w:val="17"/>
              </w:numPr>
              <w:jc w:val="center"/>
              <w:rPr>
                <w:b/>
                <w:bCs/>
              </w:rPr>
            </w:pPr>
            <w:r w:rsidRPr="007B73F2">
              <w:rPr>
                <w:b/>
                <w:bCs/>
              </w:rPr>
              <w:t>Reparations</w:t>
            </w:r>
          </w:p>
          <w:p w:rsidR="007B73F2" w:rsidRPr="007B73F2" w:rsidRDefault="007B73F2" w:rsidP="007B73F2">
            <w:pPr>
              <w:pStyle w:val="Default"/>
              <w:jc w:val="center"/>
              <w:rPr>
                <w:b/>
                <w:bCs/>
              </w:rPr>
            </w:pPr>
          </w:p>
        </w:tc>
        <w:tc>
          <w:tcPr>
            <w:tcW w:w="8190" w:type="dxa"/>
          </w:tcPr>
          <w:p w:rsidR="007B73F2" w:rsidRDefault="007B73F2" w:rsidP="0072549F">
            <w:pPr>
              <w:rPr>
                <w:rFonts w:ascii="Times New Roman" w:hAnsi="Times New Roman"/>
                <w:b/>
                <w:bCs/>
                <w:sz w:val="26"/>
                <w:szCs w:val="26"/>
              </w:rPr>
            </w:pPr>
          </w:p>
          <w:p w:rsidR="007B73F2" w:rsidRPr="00D860CA" w:rsidRDefault="007B73F2" w:rsidP="0072549F">
            <w:pPr>
              <w:rPr>
                <w:rFonts w:ascii="Times New Roman" w:hAnsi="Times New Roman"/>
                <w:b/>
                <w:bCs/>
                <w:sz w:val="26"/>
                <w:szCs w:val="26"/>
              </w:rPr>
            </w:pPr>
          </w:p>
        </w:tc>
      </w:tr>
    </w:tbl>
    <w:p w:rsidR="00875BE2" w:rsidRDefault="00875BE2">
      <w:bookmarkStart w:id="0" w:name="_GoBack"/>
      <w:bookmarkEnd w:id="0"/>
    </w:p>
    <w:sectPr w:rsidR="00875BE2" w:rsidSect="004036C6">
      <w:headerReference w:type="default" r:id="rId12"/>
      <w:footerReference w:type="default" r:id="rId13"/>
      <w:pgSz w:w="12240" w:h="15840"/>
      <w:pgMar w:top="408" w:right="720" w:bottom="288" w:left="720" w:header="360" w:footer="6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3D7" w:rsidRDefault="00B763D7" w:rsidP="00484953">
      <w:pPr>
        <w:spacing w:after="0" w:line="240" w:lineRule="auto"/>
      </w:pPr>
      <w:r>
        <w:separator/>
      </w:r>
    </w:p>
  </w:endnote>
  <w:endnote w:type="continuationSeparator" w:id="0">
    <w:p w:rsidR="00B763D7" w:rsidRDefault="00B763D7" w:rsidP="0048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15Et00">
    <w:panose1 w:val="00000000000000000000"/>
    <w:charset w:val="00"/>
    <w:family w:val="auto"/>
    <w:notTrueType/>
    <w:pitch w:val="default"/>
    <w:sig w:usb0="00000003" w:usb1="00000000" w:usb2="00000000" w:usb3="00000000" w:csb0="00000001" w:csb1="00000000"/>
  </w:font>
  <w:font w:name="Neuropol">
    <w:altName w:val="Segoe UI"/>
    <w:charset w:val="00"/>
    <w:family w:val="swiss"/>
    <w:pitch w:val="variable"/>
    <w:sig w:usb0="A00000A7" w:usb1="1000000A" w:usb2="00000000" w:usb3="00000000" w:csb0="00000113"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11645"/>
      <w:docPartObj>
        <w:docPartGallery w:val="Page Numbers (Bottom of Page)"/>
        <w:docPartUnique/>
      </w:docPartObj>
    </w:sdtPr>
    <w:sdtContent>
      <w:p w:rsidR="00B763D7" w:rsidRPr="004036C6" w:rsidRDefault="00970ECD" w:rsidP="00AE3EED">
        <w:pPr>
          <w:pStyle w:val="Footer"/>
          <w:jc w:val="center"/>
          <w:rPr>
            <w:b/>
            <w:bCs/>
            <w:i/>
            <w:iCs/>
            <w:sz w:val="16"/>
            <w:szCs w:val="16"/>
          </w:rPr>
        </w:pPr>
        <w:r>
          <w:rPr>
            <w:noProof/>
            <w:sz w:val="16"/>
            <w:szCs w:val="16"/>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47065" cy="238760"/>
                  <wp:effectExtent l="19050" t="19050" r="19050" b="27940"/>
                  <wp:wrapNone/>
                  <wp:docPr id="17"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238760"/>
                          </a:xfrm>
                          <a:prstGeom prst="bracketPair">
                            <a:avLst>
                              <a:gd name="adj" fmla="val 16667"/>
                            </a:avLst>
                          </a:prstGeom>
                          <a:solidFill>
                            <a:srgbClr val="FFFFFF"/>
                          </a:solidFill>
                          <a:ln w="28575">
                            <a:solidFill>
                              <a:srgbClr val="808080"/>
                            </a:solidFill>
                            <a:round/>
                            <a:headEnd/>
                            <a:tailEnd/>
                          </a:ln>
                        </wps:spPr>
                        <wps:txbx>
                          <w:txbxContent>
                            <w:p w:rsidR="00B763D7" w:rsidRDefault="00B763D7">
                              <w:pPr>
                                <w:jc w:val="center"/>
                              </w:pPr>
                              <w:r>
                                <w:fldChar w:fldCharType="begin"/>
                              </w:r>
                              <w:r>
                                <w:instrText xml:space="preserve"> PAGE    \* MERGEFORMAT </w:instrText>
                              </w:r>
                              <w:r>
                                <w:fldChar w:fldCharType="separate"/>
                              </w:r>
                              <w:r w:rsidR="00FA6A56">
                                <w:rPr>
                                  <w:noProof/>
                                </w:rPr>
                                <w:t>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left:0;text-align:left;margin-left:0;margin-top:0;width:50.9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" filled="t" strokecolor="gray" strokeweight="2.25pt">
                  <v:textbox inset=",0,,0">
                    <w:txbxContent>
                      <w:p w:rsidR="00B763D7" w:rsidRDefault="00B763D7">
                        <w:pPr>
                          <w:jc w:val="center"/>
                        </w:pPr>
                        <w:r>
                          <w:fldChar w:fldCharType="begin"/>
                        </w:r>
                        <w:r>
                          <w:instrText xml:space="preserve"> PAGE    \* MERGEFORMAT </w:instrText>
                        </w:r>
                        <w:r>
                          <w:fldChar w:fldCharType="separate"/>
                        </w:r>
                        <w:r w:rsidR="00FA6A56">
                          <w:rPr>
                            <w:noProof/>
                          </w:rPr>
                          <w:t>6</w:t>
                        </w:r>
                        <w:r>
                          <w:rPr>
                            <w:noProof/>
                          </w:rPr>
                          <w:fldChar w:fldCharType="end"/>
                        </w:r>
                      </w:p>
                    </w:txbxContent>
                  </v:textbox>
                  <w10:wrap anchorx="margin" anchory="margin"/>
                </v:shape>
              </w:pict>
            </mc:Fallback>
          </mc:AlternateContent>
        </w:r>
        <w:r>
          <w:rPr>
            <w:noProof/>
            <w:sz w:val="16"/>
            <w:szCs w:val="16"/>
          </w:rPr>
          <mc:AlternateContent>
            <mc:Choice Requires="wps">
              <w:drawing>
                <wp:anchor distT="4294967295" distB="4294967295"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0" t="0" r="25400" b="19050"/>
                  <wp:wrapNone/>
                  <wp:docPr id="1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FtWUhIoAgAATAQAAA4AAAAAAAAAAAAAAAAALgIAAGRycy9lMm9Eb2MueG1s&#10;UEsBAi0AFAAGAAgAAAAhAPWmTdfXAAAAAgEAAA8AAAAAAAAAAAAAAAAAggQAAGRycy9kb3ducmV2&#10;LnhtbFBLBQYAAAAABAAEAPMAAACGBQAAAAA=&#10;" strokecolor="gray" strokeweight="1pt">
                  <w10:wrap anchorx="margin" anchory="margin"/>
                </v:shape>
              </w:pict>
            </mc:Fallback>
          </mc:AlternateContent>
        </w:r>
        <w:r w:rsidR="00B763D7" w:rsidRPr="004036C6">
          <w:rPr>
            <w:b/>
            <w:bCs/>
            <w:i/>
            <w:iCs/>
            <w:sz w:val="16"/>
            <w:szCs w:val="16"/>
            <w:shd w:val="clear" w:color="auto" w:fill="D9D9D9"/>
          </w:rPr>
          <w:t xml:space="preserve"> HIGHLIGHT </w:t>
        </w:r>
        <w:r w:rsidR="00B763D7" w:rsidRPr="004036C6">
          <w:rPr>
            <w:b/>
            <w:bCs/>
            <w:i/>
            <w:iCs/>
            <w:sz w:val="16"/>
            <w:szCs w:val="16"/>
          </w:rPr>
          <w:t xml:space="preserve">– </w:t>
        </w:r>
        <w:r w:rsidR="00B763D7" w:rsidRPr="004036C6">
          <w:rPr>
            <w:b/>
            <w:bCs/>
            <w:i/>
            <w:iCs/>
            <w:sz w:val="16"/>
            <w:szCs w:val="16"/>
            <w:u w:val="single"/>
          </w:rPr>
          <w:t>UNDERLINE</w:t>
        </w:r>
        <w:r w:rsidR="00B763D7" w:rsidRPr="004036C6">
          <w:rPr>
            <w:b/>
            <w:bCs/>
            <w:i/>
            <w:iCs/>
            <w:sz w:val="16"/>
            <w:szCs w:val="16"/>
          </w:rPr>
          <w:t xml:space="preserve"> -  CIRCLE VOCABULARY – CHUNKING – *ASTERISKS / STARS* – QUESTION MARKS???</w:t>
        </w:r>
      </w:p>
      <w:p w:rsidR="00B763D7" w:rsidRPr="004036C6" w:rsidRDefault="00B763D7" w:rsidP="00AE3EED">
        <w:pPr>
          <w:pStyle w:val="Footer"/>
          <w:shd w:val="clear" w:color="auto" w:fill="FFFFFF"/>
          <w:jc w:val="center"/>
          <w:rPr>
            <w:rFonts w:ascii="Calibri" w:hAnsi="Calibri"/>
            <w:b/>
            <w:bCs/>
            <w:iCs/>
            <w:sz w:val="16"/>
            <w:szCs w:val="16"/>
          </w:rPr>
        </w:pPr>
        <w:r w:rsidRPr="004036C6">
          <w:rPr>
            <w:rFonts w:ascii="Calibri" w:hAnsi="Calibri"/>
            <w:b/>
            <w:bCs/>
            <w:iCs/>
            <w:sz w:val="16"/>
            <w:szCs w:val="16"/>
          </w:rPr>
          <w:t>NUMBER OF SENTENCES IN SUMMARY = NUMBER OF QUESTIONS IN NOTES</w:t>
        </w:r>
      </w:p>
      <w:p w:rsidR="00B763D7" w:rsidRDefault="00B763D7">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3D7" w:rsidRDefault="00B763D7" w:rsidP="00484953">
      <w:pPr>
        <w:spacing w:after="0" w:line="240" w:lineRule="auto"/>
      </w:pPr>
      <w:r>
        <w:separator/>
      </w:r>
    </w:p>
  </w:footnote>
  <w:footnote w:type="continuationSeparator" w:id="0">
    <w:p w:rsidR="00B763D7" w:rsidRDefault="00B763D7" w:rsidP="00484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D7" w:rsidRPr="004036C6" w:rsidRDefault="00B763D7" w:rsidP="00AE3EED">
    <w:pPr>
      <w:pStyle w:val="Header"/>
      <w:jc w:val="center"/>
      <w:rPr>
        <w:b/>
        <w:bCs/>
        <w:sz w:val="20"/>
        <w:szCs w:val="20"/>
      </w:rPr>
    </w:pPr>
    <w:r w:rsidRPr="004036C6">
      <w:rPr>
        <w:b/>
        <w:bCs/>
        <w:sz w:val="20"/>
        <w:szCs w:val="20"/>
      </w:rPr>
      <w:t xml:space="preserve">10-24-7 METHOD: HOW DO I KNOW YOU ARE STUDYING THESE NOTES? </w:t>
    </w:r>
    <w:r w:rsidRPr="004036C6">
      <w:rPr>
        <w:b/>
        <w:bCs/>
        <w:i/>
        <w:iCs/>
        <w:sz w:val="20"/>
        <w:szCs w:val="20"/>
      </w:rPr>
      <w:t>(EVIDENCE)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0AA"/>
    <w:multiLevelType w:val="hybridMultilevel"/>
    <w:tmpl w:val="2FBC882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2E32CE"/>
    <w:multiLevelType w:val="hybridMultilevel"/>
    <w:tmpl w:val="7B001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44FEA"/>
    <w:multiLevelType w:val="hybridMultilevel"/>
    <w:tmpl w:val="8E34D2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C2FCE"/>
    <w:multiLevelType w:val="hybridMultilevel"/>
    <w:tmpl w:val="84E2341A"/>
    <w:lvl w:ilvl="0" w:tplc="4EEE9356">
      <w:start w:val="1"/>
      <w:numFmt w:val="upperRoman"/>
      <w:lvlText w:val="%1."/>
      <w:lvlJc w:val="left"/>
      <w:pPr>
        <w:ind w:left="720" w:hanging="720"/>
      </w:pPr>
      <w:rPr>
        <w:rFonts w:hint="default"/>
        <w:b/>
        <w:sz w:val="32"/>
        <w:szCs w:val="32"/>
      </w:rPr>
    </w:lvl>
    <w:lvl w:ilvl="1" w:tplc="DDE682C0">
      <w:start w:val="1"/>
      <w:numFmt w:val="upperLetter"/>
      <w:lvlText w:val="%2."/>
      <w:lvlJc w:val="left"/>
      <w:pPr>
        <w:ind w:left="1080" w:hanging="360"/>
      </w:pPr>
      <w:rPr>
        <w:b/>
        <w:bCs w:val="0"/>
      </w:rPr>
    </w:lvl>
    <w:lvl w:ilvl="2" w:tplc="447CBE8C">
      <w:start w:val="1"/>
      <w:numFmt w:val="lowerRoman"/>
      <w:lvlText w:val="%3."/>
      <w:lvlJc w:val="right"/>
      <w:pPr>
        <w:ind w:left="1800" w:hanging="180"/>
      </w:pPr>
      <w:rPr>
        <w:b w:val="0"/>
        <w:bCs w:val="0"/>
      </w:rPr>
    </w:lvl>
    <w:lvl w:ilvl="3" w:tplc="DCEA9E5A">
      <w:start w:val="1"/>
      <w:numFmt w:val="decimal"/>
      <w:lvlText w:val="%4."/>
      <w:lvlJc w:val="left"/>
      <w:pPr>
        <w:ind w:left="2520" w:hanging="360"/>
      </w:pPr>
      <w:rPr>
        <w:b w:val="0"/>
        <w:bCs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A34310"/>
    <w:multiLevelType w:val="hybridMultilevel"/>
    <w:tmpl w:val="90C66C12"/>
    <w:lvl w:ilvl="0" w:tplc="34CE39B4">
      <w:start w:val="4"/>
      <w:numFmt w:val="upperRoman"/>
      <w:lvlText w:val="%1."/>
      <w:lvlJc w:val="left"/>
      <w:pPr>
        <w:ind w:left="720" w:hanging="720"/>
      </w:pPr>
      <w:rPr>
        <w:rFonts w:hint="default"/>
      </w:rPr>
    </w:lvl>
    <w:lvl w:ilvl="1" w:tplc="D848FB3E">
      <w:start w:val="1"/>
      <w:numFmt w:val="upp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81E1C"/>
    <w:multiLevelType w:val="hybridMultilevel"/>
    <w:tmpl w:val="EF6C9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3513CE"/>
    <w:multiLevelType w:val="hybridMultilevel"/>
    <w:tmpl w:val="971A48CA"/>
    <w:lvl w:ilvl="0" w:tplc="3EB63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D806F0"/>
    <w:multiLevelType w:val="hybridMultilevel"/>
    <w:tmpl w:val="21C4A6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485AED"/>
    <w:multiLevelType w:val="hybridMultilevel"/>
    <w:tmpl w:val="7E5AA0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727F63"/>
    <w:multiLevelType w:val="hybridMultilevel"/>
    <w:tmpl w:val="05CA9830"/>
    <w:lvl w:ilvl="0" w:tplc="D216323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B5419"/>
    <w:multiLevelType w:val="hybridMultilevel"/>
    <w:tmpl w:val="D7243F1A"/>
    <w:lvl w:ilvl="0" w:tplc="5B9A9A58">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A5E1F"/>
    <w:multiLevelType w:val="hybridMultilevel"/>
    <w:tmpl w:val="2266E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732BB8"/>
    <w:multiLevelType w:val="hybridMultilevel"/>
    <w:tmpl w:val="F6C818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C1B5156"/>
    <w:multiLevelType w:val="hybridMultilevel"/>
    <w:tmpl w:val="85B4BBF0"/>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167268"/>
    <w:multiLevelType w:val="hybridMultilevel"/>
    <w:tmpl w:val="7D64D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0711691"/>
    <w:multiLevelType w:val="hybridMultilevel"/>
    <w:tmpl w:val="2FBC8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A321C4"/>
    <w:multiLevelType w:val="hybridMultilevel"/>
    <w:tmpl w:val="96363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15A7BC9"/>
    <w:multiLevelType w:val="hybridMultilevel"/>
    <w:tmpl w:val="1F6CD1D6"/>
    <w:lvl w:ilvl="0" w:tplc="99EEB6E6">
      <w:start w:val="1"/>
      <w:numFmt w:val="decimal"/>
      <w:lvlText w:val="%1."/>
      <w:lvlJc w:val="left"/>
      <w:pPr>
        <w:ind w:left="1080" w:hanging="360"/>
      </w:pPr>
      <w:rPr>
        <w:b/>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5F4C70"/>
    <w:multiLevelType w:val="hybridMultilevel"/>
    <w:tmpl w:val="AB1A742C"/>
    <w:lvl w:ilvl="0" w:tplc="1DE2D1D6">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164497"/>
    <w:multiLevelType w:val="hybridMultilevel"/>
    <w:tmpl w:val="17CE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6205F0"/>
    <w:multiLevelType w:val="hybridMultilevel"/>
    <w:tmpl w:val="C006241E"/>
    <w:lvl w:ilvl="0" w:tplc="EBE67072">
      <w:start w:val="1"/>
      <w:numFmt w:val="decimal"/>
      <w:lvlText w:val="%1."/>
      <w:lvlJc w:val="left"/>
      <w:pPr>
        <w:ind w:left="720" w:hanging="360"/>
      </w:pPr>
      <w:rPr>
        <w:rFonts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CC57E8"/>
    <w:multiLevelType w:val="hybridMultilevel"/>
    <w:tmpl w:val="2E028E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4F72B29"/>
    <w:multiLevelType w:val="hybridMultilevel"/>
    <w:tmpl w:val="B750147E"/>
    <w:lvl w:ilvl="0" w:tplc="A520660E">
      <w:start w:val="3"/>
      <w:numFmt w:val="decimal"/>
      <w:lvlText w:val="%1."/>
      <w:lvlJc w:val="left"/>
      <w:pPr>
        <w:ind w:left="81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3">
    <w:nsid w:val="3B1025FB"/>
    <w:multiLevelType w:val="hybridMultilevel"/>
    <w:tmpl w:val="A3EC1E90"/>
    <w:lvl w:ilvl="0" w:tplc="CF64DA8A">
      <w:start w:val="6"/>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A268FF"/>
    <w:multiLevelType w:val="hybridMultilevel"/>
    <w:tmpl w:val="8988B89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2B7A1F"/>
    <w:multiLevelType w:val="hybridMultilevel"/>
    <w:tmpl w:val="E53239BA"/>
    <w:lvl w:ilvl="0" w:tplc="080AC4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8277F4"/>
    <w:multiLevelType w:val="hybridMultilevel"/>
    <w:tmpl w:val="86BE9A36"/>
    <w:lvl w:ilvl="0" w:tplc="8414731C">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2D70CC"/>
    <w:multiLevelType w:val="hybridMultilevel"/>
    <w:tmpl w:val="48821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C662E76"/>
    <w:multiLevelType w:val="hybridMultilevel"/>
    <w:tmpl w:val="BB262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CD12E5C"/>
    <w:multiLevelType w:val="hybridMultilevel"/>
    <w:tmpl w:val="B0FE9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5444E9B"/>
    <w:multiLevelType w:val="hybridMultilevel"/>
    <w:tmpl w:val="3B5475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C402F1"/>
    <w:multiLevelType w:val="hybridMultilevel"/>
    <w:tmpl w:val="B56224FC"/>
    <w:lvl w:ilvl="0" w:tplc="530C8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BC60F78"/>
    <w:multiLevelType w:val="hybridMultilevel"/>
    <w:tmpl w:val="86701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CF203E6"/>
    <w:multiLevelType w:val="hybridMultilevel"/>
    <w:tmpl w:val="7D7C5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1D4A2F"/>
    <w:multiLevelType w:val="hybridMultilevel"/>
    <w:tmpl w:val="968863B2"/>
    <w:lvl w:ilvl="0" w:tplc="FD8A2724">
      <w:start w:val="1"/>
      <w:numFmt w:val="upperRoman"/>
      <w:lvlText w:val="%1."/>
      <w:lvlJc w:val="left"/>
      <w:pPr>
        <w:ind w:left="1080" w:hanging="72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A71CC"/>
    <w:multiLevelType w:val="hybridMultilevel"/>
    <w:tmpl w:val="E22E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5853E05"/>
    <w:multiLevelType w:val="hybridMultilevel"/>
    <w:tmpl w:val="EBC0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981325"/>
    <w:multiLevelType w:val="hybridMultilevel"/>
    <w:tmpl w:val="BB262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6D63056"/>
    <w:multiLevelType w:val="hybridMultilevel"/>
    <w:tmpl w:val="3EF0D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F145B1"/>
    <w:multiLevelType w:val="hybridMultilevel"/>
    <w:tmpl w:val="11D8FB4E"/>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8540023"/>
    <w:multiLevelType w:val="hybridMultilevel"/>
    <w:tmpl w:val="FAC035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99232ED"/>
    <w:multiLevelType w:val="hybridMultilevel"/>
    <w:tmpl w:val="691CBA14"/>
    <w:lvl w:ilvl="0" w:tplc="239C70A6">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345F09"/>
    <w:multiLevelType w:val="hybridMultilevel"/>
    <w:tmpl w:val="C006241E"/>
    <w:lvl w:ilvl="0" w:tplc="EBE67072">
      <w:start w:val="1"/>
      <w:numFmt w:val="decimal"/>
      <w:lvlText w:val="%1."/>
      <w:lvlJc w:val="left"/>
      <w:pPr>
        <w:ind w:left="720" w:hanging="360"/>
      </w:pPr>
      <w:rPr>
        <w:rFonts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9D1997"/>
    <w:multiLevelType w:val="hybridMultilevel"/>
    <w:tmpl w:val="86BE9A36"/>
    <w:lvl w:ilvl="0" w:tplc="8414731C">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4F5830"/>
    <w:multiLevelType w:val="hybridMultilevel"/>
    <w:tmpl w:val="B03C8FBE"/>
    <w:lvl w:ilvl="0" w:tplc="E18C34AC">
      <w:start w:val="1"/>
      <w:numFmt w:val="upperRoman"/>
      <w:lvlText w:val="%1."/>
      <w:lvlJc w:val="left"/>
      <w:pPr>
        <w:ind w:left="1080" w:hanging="72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38"/>
  </w:num>
  <w:num w:numId="4">
    <w:abstractNumId w:val="40"/>
  </w:num>
  <w:num w:numId="5">
    <w:abstractNumId w:val="9"/>
  </w:num>
  <w:num w:numId="6">
    <w:abstractNumId w:val="30"/>
  </w:num>
  <w:num w:numId="7">
    <w:abstractNumId w:val="21"/>
  </w:num>
  <w:num w:numId="8">
    <w:abstractNumId w:val="39"/>
  </w:num>
  <w:num w:numId="9">
    <w:abstractNumId w:val="43"/>
  </w:num>
  <w:num w:numId="10">
    <w:abstractNumId w:val="12"/>
  </w:num>
  <w:num w:numId="11">
    <w:abstractNumId w:val="13"/>
  </w:num>
  <w:num w:numId="12">
    <w:abstractNumId w:val="4"/>
  </w:num>
  <w:num w:numId="13">
    <w:abstractNumId w:val="11"/>
  </w:num>
  <w:num w:numId="14">
    <w:abstractNumId w:val="18"/>
  </w:num>
  <w:num w:numId="15">
    <w:abstractNumId w:val="22"/>
  </w:num>
  <w:num w:numId="16">
    <w:abstractNumId w:val="7"/>
  </w:num>
  <w:num w:numId="17">
    <w:abstractNumId w:val="24"/>
  </w:num>
  <w:num w:numId="18">
    <w:abstractNumId w:val="34"/>
  </w:num>
  <w:num w:numId="19">
    <w:abstractNumId w:val="35"/>
  </w:num>
  <w:num w:numId="20">
    <w:abstractNumId w:val="16"/>
  </w:num>
  <w:num w:numId="21">
    <w:abstractNumId w:val="27"/>
  </w:num>
  <w:num w:numId="22">
    <w:abstractNumId w:val="29"/>
  </w:num>
  <w:num w:numId="23">
    <w:abstractNumId w:val="5"/>
  </w:num>
  <w:num w:numId="24">
    <w:abstractNumId w:val="41"/>
  </w:num>
  <w:num w:numId="25">
    <w:abstractNumId w:val="1"/>
  </w:num>
  <w:num w:numId="26">
    <w:abstractNumId w:val="36"/>
  </w:num>
  <w:num w:numId="27">
    <w:abstractNumId w:val="44"/>
  </w:num>
  <w:num w:numId="28">
    <w:abstractNumId w:val="14"/>
  </w:num>
  <w:num w:numId="29">
    <w:abstractNumId w:val="32"/>
  </w:num>
  <w:num w:numId="30">
    <w:abstractNumId w:val="28"/>
  </w:num>
  <w:num w:numId="31">
    <w:abstractNumId w:val="17"/>
  </w:num>
  <w:num w:numId="32">
    <w:abstractNumId w:val="33"/>
  </w:num>
  <w:num w:numId="33">
    <w:abstractNumId w:val="6"/>
  </w:num>
  <w:num w:numId="34">
    <w:abstractNumId w:val="37"/>
  </w:num>
  <w:num w:numId="35">
    <w:abstractNumId w:val="15"/>
  </w:num>
  <w:num w:numId="36">
    <w:abstractNumId w:val="0"/>
  </w:num>
  <w:num w:numId="37">
    <w:abstractNumId w:val="10"/>
  </w:num>
  <w:num w:numId="38">
    <w:abstractNumId w:val="8"/>
  </w:num>
  <w:num w:numId="39">
    <w:abstractNumId w:val="20"/>
  </w:num>
  <w:num w:numId="40">
    <w:abstractNumId w:val="42"/>
  </w:num>
  <w:num w:numId="41">
    <w:abstractNumId w:val="23"/>
  </w:num>
  <w:num w:numId="42">
    <w:abstractNumId w:val="25"/>
  </w:num>
  <w:num w:numId="43">
    <w:abstractNumId w:val="31"/>
  </w:num>
  <w:num w:numId="44">
    <w:abstractNumId w:val="19"/>
  </w:num>
  <w:num w:numId="45">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20"/>
  <w:characterSpacingControl w:val="doNotCompress"/>
  <w:hdrShapeDefaults>
    <o:shapedefaults v:ext="edit" spidmax="2055"/>
    <o:shapelayout v:ext="edit">
      <o:rules v:ext="edit">
        <o:r id="V:Rule2" type="connector" idref="#Straight Arrow Connector 1"/>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018"/>
    <w:rsid w:val="00026533"/>
    <w:rsid w:val="00030089"/>
    <w:rsid w:val="00032959"/>
    <w:rsid w:val="0003664D"/>
    <w:rsid w:val="000611ED"/>
    <w:rsid w:val="00081518"/>
    <w:rsid w:val="0008475D"/>
    <w:rsid w:val="000949F7"/>
    <w:rsid w:val="000A77D4"/>
    <w:rsid w:val="000B5EFE"/>
    <w:rsid w:val="000D0A51"/>
    <w:rsid w:val="000D302E"/>
    <w:rsid w:val="000D5E10"/>
    <w:rsid w:val="000E06D3"/>
    <w:rsid w:val="001342F6"/>
    <w:rsid w:val="0013691B"/>
    <w:rsid w:val="00162F7D"/>
    <w:rsid w:val="0016410E"/>
    <w:rsid w:val="001728BB"/>
    <w:rsid w:val="00182613"/>
    <w:rsid w:val="001917A9"/>
    <w:rsid w:val="001E43B6"/>
    <w:rsid w:val="001F6018"/>
    <w:rsid w:val="00200944"/>
    <w:rsid w:val="00204DE9"/>
    <w:rsid w:val="00231DA5"/>
    <w:rsid w:val="00240D37"/>
    <w:rsid w:val="00267012"/>
    <w:rsid w:val="002A194E"/>
    <w:rsid w:val="002A7E1E"/>
    <w:rsid w:val="002B484F"/>
    <w:rsid w:val="002D2074"/>
    <w:rsid w:val="002E4878"/>
    <w:rsid w:val="002F5067"/>
    <w:rsid w:val="003041AC"/>
    <w:rsid w:val="00307644"/>
    <w:rsid w:val="00323628"/>
    <w:rsid w:val="00330706"/>
    <w:rsid w:val="00360899"/>
    <w:rsid w:val="003867B2"/>
    <w:rsid w:val="00390DAF"/>
    <w:rsid w:val="00393CB5"/>
    <w:rsid w:val="003963E3"/>
    <w:rsid w:val="003A6FE0"/>
    <w:rsid w:val="003B7DC8"/>
    <w:rsid w:val="003D4854"/>
    <w:rsid w:val="003D7B80"/>
    <w:rsid w:val="003E261D"/>
    <w:rsid w:val="003F66FF"/>
    <w:rsid w:val="003F6FF1"/>
    <w:rsid w:val="004036C6"/>
    <w:rsid w:val="004118FF"/>
    <w:rsid w:val="0042003D"/>
    <w:rsid w:val="00423AFF"/>
    <w:rsid w:val="00431CF6"/>
    <w:rsid w:val="0043587B"/>
    <w:rsid w:val="0044393D"/>
    <w:rsid w:val="00466737"/>
    <w:rsid w:val="0047063A"/>
    <w:rsid w:val="00480D5A"/>
    <w:rsid w:val="00484953"/>
    <w:rsid w:val="004878E6"/>
    <w:rsid w:val="004937E3"/>
    <w:rsid w:val="004D7826"/>
    <w:rsid w:val="004E6328"/>
    <w:rsid w:val="005038D1"/>
    <w:rsid w:val="00520CCF"/>
    <w:rsid w:val="00541CC3"/>
    <w:rsid w:val="00557E56"/>
    <w:rsid w:val="005637D6"/>
    <w:rsid w:val="00563AB7"/>
    <w:rsid w:val="0056455E"/>
    <w:rsid w:val="00564592"/>
    <w:rsid w:val="0058360F"/>
    <w:rsid w:val="00597475"/>
    <w:rsid w:val="005A3F52"/>
    <w:rsid w:val="005D3273"/>
    <w:rsid w:val="005E14BD"/>
    <w:rsid w:val="005F2334"/>
    <w:rsid w:val="00603B37"/>
    <w:rsid w:val="00607243"/>
    <w:rsid w:val="0062060E"/>
    <w:rsid w:val="0064004E"/>
    <w:rsid w:val="006825EC"/>
    <w:rsid w:val="00686D07"/>
    <w:rsid w:val="006D6191"/>
    <w:rsid w:val="006D7945"/>
    <w:rsid w:val="006F5B51"/>
    <w:rsid w:val="00704050"/>
    <w:rsid w:val="0072340A"/>
    <w:rsid w:val="0072549F"/>
    <w:rsid w:val="00736F80"/>
    <w:rsid w:val="00755511"/>
    <w:rsid w:val="00781D47"/>
    <w:rsid w:val="00786016"/>
    <w:rsid w:val="007B73F2"/>
    <w:rsid w:val="007C1692"/>
    <w:rsid w:val="007C490E"/>
    <w:rsid w:val="007D0469"/>
    <w:rsid w:val="007D5EFC"/>
    <w:rsid w:val="007E51D3"/>
    <w:rsid w:val="008112E1"/>
    <w:rsid w:val="00813781"/>
    <w:rsid w:val="0085660E"/>
    <w:rsid w:val="008716E5"/>
    <w:rsid w:val="00875BE2"/>
    <w:rsid w:val="0089428D"/>
    <w:rsid w:val="008972E9"/>
    <w:rsid w:val="008A1EBC"/>
    <w:rsid w:val="00901860"/>
    <w:rsid w:val="009314D7"/>
    <w:rsid w:val="0093243A"/>
    <w:rsid w:val="00956340"/>
    <w:rsid w:val="009639BA"/>
    <w:rsid w:val="00970ECD"/>
    <w:rsid w:val="00971B9F"/>
    <w:rsid w:val="009772E5"/>
    <w:rsid w:val="00986C07"/>
    <w:rsid w:val="009952DF"/>
    <w:rsid w:val="009C4218"/>
    <w:rsid w:val="009E6635"/>
    <w:rsid w:val="009F0F12"/>
    <w:rsid w:val="009F4340"/>
    <w:rsid w:val="009F4432"/>
    <w:rsid w:val="00A02F5E"/>
    <w:rsid w:val="00A078DE"/>
    <w:rsid w:val="00A301CD"/>
    <w:rsid w:val="00A405B8"/>
    <w:rsid w:val="00A7694B"/>
    <w:rsid w:val="00A9543A"/>
    <w:rsid w:val="00A95497"/>
    <w:rsid w:val="00AC3A6B"/>
    <w:rsid w:val="00AE3EED"/>
    <w:rsid w:val="00B03C65"/>
    <w:rsid w:val="00B22B5B"/>
    <w:rsid w:val="00B44CA8"/>
    <w:rsid w:val="00B66C3B"/>
    <w:rsid w:val="00B763D7"/>
    <w:rsid w:val="00BA7DD6"/>
    <w:rsid w:val="00BB0C03"/>
    <w:rsid w:val="00BE7093"/>
    <w:rsid w:val="00BF62E7"/>
    <w:rsid w:val="00BF7B25"/>
    <w:rsid w:val="00C01246"/>
    <w:rsid w:val="00C0313A"/>
    <w:rsid w:val="00C04F71"/>
    <w:rsid w:val="00C07D25"/>
    <w:rsid w:val="00C30E34"/>
    <w:rsid w:val="00C43A10"/>
    <w:rsid w:val="00C464D6"/>
    <w:rsid w:val="00C803DC"/>
    <w:rsid w:val="00C93D58"/>
    <w:rsid w:val="00C94897"/>
    <w:rsid w:val="00C9711B"/>
    <w:rsid w:val="00CA7CB2"/>
    <w:rsid w:val="00CD7A02"/>
    <w:rsid w:val="00CE7612"/>
    <w:rsid w:val="00D069A0"/>
    <w:rsid w:val="00D20BBB"/>
    <w:rsid w:val="00D36E1F"/>
    <w:rsid w:val="00D51F4B"/>
    <w:rsid w:val="00D55DC7"/>
    <w:rsid w:val="00D860CA"/>
    <w:rsid w:val="00D952C6"/>
    <w:rsid w:val="00DF613E"/>
    <w:rsid w:val="00E0500D"/>
    <w:rsid w:val="00E07225"/>
    <w:rsid w:val="00E10CA3"/>
    <w:rsid w:val="00E21D9B"/>
    <w:rsid w:val="00E3025E"/>
    <w:rsid w:val="00E50AA9"/>
    <w:rsid w:val="00E66BA6"/>
    <w:rsid w:val="00E67D45"/>
    <w:rsid w:val="00E67E07"/>
    <w:rsid w:val="00E92E28"/>
    <w:rsid w:val="00EA3D3F"/>
    <w:rsid w:val="00EC42E0"/>
    <w:rsid w:val="00ED7218"/>
    <w:rsid w:val="00EE2C6B"/>
    <w:rsid w:val="00EE4B2D"/>
    <w:rsid w:val="00EF67CD"/>
    <w:rsid w:val="00F34D44"/>
    <w:rsid w:val="00F47DA1"/>
    <w:rsid w:val="00F7168C"/>
    <w:rsid w:val="00FA105A"/>
    <w:rsid w:val="00FA6A56"/>
    <w:rsid w:val="00FD68DA"/>
    <w:rsid w:val="00FF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7B2"/>
  </w:style>
  <w:style w:type="paragraph" w:styleId="Heading3">
    <w:name w:val="heading 3"/>
    <w:basedOn w:val="Normal"/>
    <w:next w:val="Normal"/>
    <w:link w:val="Heading3Char"/>
    <w:uiPriority w:val="9"/>
    <w:unhideWhenUsed/>
    <w:qFormat/>
    <w:rsid w:val="009772E5"/>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72E5"/>
    <w:pPr>
      <w:autoSpaceDE w:val="0"/>
      <w:autoSpaceDN w:val="0"/>
      <w:adjustRightInd w:val="0"/>
      <w:spacing w:after="0" w:line="240" w:lineRule="auto"/>
    </w:pPr>
    <w:rPr>
      <w:rFonts w:ascii="Georgia" w:eastAsia="Calibri" w:hAnsi="Georgia" w:cs="Georgia"/>
      <w:color w:val="000000"/>
      <w:sz w:val="24"/>
      <w:szCs w:val="24"/>
    </w:rPr>
  </w:style>
  <w:style w:type="character" w:customStyle="1" w:styleId="Heading3Char">
    <w:name w:val="Heading 3 Char"/>
    <w:basedOn w:val="DefaultParagraphFont"/>
    <w:link w:val="Heading3"/>
    <w:uiPriority w:val="9"/>
    <w:rsid w:val="009772E5"/>
    <w:rPr>
      <w:rFonts w:ascii="Cambria" w:eastAsia="Times New Roman" w:hAnsi="Cambria" w:cs="Times New Roman"/>
      <w:b/>
      <w:bCs/>
      <w:sz w:val="26"/>
      <w:szCs w:val="26"/>
    </w:rPr>
  </w:style>
  <w:style w:type="character" w:styleId="Hyperlink">
    <w:name w:val="Hyperlink"/>
    <w:uiPriority w:val="99"/>
    <w:unhideWhenUsed/>
    <w:rsid w:val="009772E5"/>
    <w:rPr>
      <w:color w:val="0000FF"/>
      <w:u w:val="single"/>
    </w:rPr>
  </w:style>
  <w:style w:type="paragraph" w:styleId="ListParagraph">
    <w:name w:val="List Paragraph"/>
    <w:basedOn w:val="Normal"/>
    <w:uiPriority w:val="34"/>
    <w:qFormat/>
    <w:rsid w:val="009772E5"/>
    <w:pPr>
      <w:ind w:left="720"/>
      <w:contextualSpacing/>
    </w:pPr>
    <w:rPr>
      <w:rFonts w:ascii="Calibri" w:eastAsia="Calibri" w:hAnsi="Calibri" w:cs="Times New Roman"/>
    </w:rPr>
  </w:style>
  <w:style w:type="paragraph" w:styleId="NormalWeb">
    <w:name w:val="Normal (Web)"/>
    <w:basedOn w:val="Normal"/>
    <w:uiPriority w:val="99"/>
    <w:unhideWhenUsed/>
    <w:rsid w:val="009772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4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953"/>
  </w:style>
  <w:style w:type="paragraph" w:styleId="Footer">
    <w:name w:val="footer"/>
    <w:basedOn w:val="Normal"/>
    <w:link w:val="FooterChar"/>
    <w:uiPriority w:val="99"/>
    <w:unhideWhenUsed/>
    <w:rsid w:val="00484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953"/>
  </w:style>
  <w:style w:type="character" w:customStyle="1" w:styleId="hvr">
    <w:name w:val="hvr"/>
    <w:basedOn w:val="DefaultParagraphFont"/>
    <w:rsid w:val="003F66FF"/>
  </w:style>
  <w:style w:type="character" w:customStyle="1" w:styleId="illustration">
    <w:name w:val="illustration"/>
    <w:basedOn w:val="DefaultParagraphFont"/>
    <w:rsid w:val="003F66FF"/>
  </w:style>
  <w:style w:type="paragraph" w:styleId="BalloonText">
    <w:name w:val="Balloon Text"/>
    <w:basedOn w:val="Normal"/>
    <w:link w:val="BalloonTextChar"/>
    <w:uiPriority w:val="99"/>
    <w:semiHidden/>
    <w:unhideWhenUsed/>
    <w:rsid w:val="00D2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B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7B2"/>
  </w:style>
  <w:style w:type="paragraph" w:styleId="Heading3">
    <w:name w:val="heading 3"/>
    <w:basedOn w:val="Normal"/>
    <w:next w:val="Normal"/>
    <w:link w:val="Heading3Char"/>
    <w:uiPriority w:val="9"/>
    <w:unhideWhenUsed/>
    <w:qFormat/>
    <w:rsid w:val="009772E5"/>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72E5"/>
    <w:pPr>
      <w:autoSpaceDE w:val="0"/>
      <w:autoSpaceDN w:val="0"/>
      <w:adjustRightInd w:val="0"/>
      <w:spacing w:after="0" w:line="240" w:lineRule="auto"/>
    </w:pPr>
    <w:rPr>
      <w:rFonts w:ascii="Georgia" w:eastAsia="Calibri" w:hAnsi="Georgia" w:cs="Georgia"/>
      <w:color w:val="000000"/>
      <w:sz w:val="24"/>
      <w:szCs w:val="24"/>
    </w:rPr>
  </w:style>
  <w:style w:type="character" w:customStyle="1" w:styleId="Heading3Char">
    <w:name w:val="Heading 3 Char"/>
    <w:basedOn w:val="DefaultParagraphFont"/>
    <w:link w:val="Heading3"/>
    <w:uiPriority w:val="9"/>
    <w:rsid w:val="009772E5"/>
    <w:rPr>
      <w:rFonts w:ascii="Cambria" w:eastAsia="Times New Roman" w:hAnsi="Cambria" w:cs="Times New Roman"/>
      <w:b/>
      <w:bCs/>
      <w:sz w:val="26"/>
      <w:szCs w:val="26"/>
    </w:rPr>
  </w:style>
  <w:style w:type="character" w:styleId="Hyperlink">
    <w:name w:val="Hyperlink"/>
    <w:uiPriority w:val="99"/>
    <w:unhideWhenUsed/>
    <w:rsid w:val="009772E5"/>
    <w:rPr>
      <w:color w:val="0000FF"/>
      <w:u w:val="single"/>
    </w:rPr>
  </w:style>
  <w:style w:type="paragraph" w:styleId="ListParagraph">
    <w:name w:val="List Paragraph"/>
    <w:basedOn w:val="Normal"/>
    <w:uiPriority w:val="34"/>
    <w:qFormat/>
    <w:rsid w:val="009772E5"/>
    <w:pPr>
      <w:ind w:left="720"/>
      <w:contextualSpacing/>
    </w:pPr>
    <w:rPr>
      <w:rFonts w:ascii="Calibri" w:eastAsia="Calibri" w:hAnsi="Calibri" w:cs="Times New Roman"/>
    </w:rPr>
  </w:style>
  <w:style w:type="paragraph" w:styleId="NormalWeb">
    <w:name w:val="Normal (Web)"/>
    <w:basedOn w:val="Normal"/>
    <w:uiPriority w:val="99"/>
    <w:unhideWhenUsed/>
    <w:rsid w:val="009772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4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953"/>
  </w:style>
  <w:style w:type="paragraph" w:styleId="Footer">
    <w:name w:val="footer"/>
    <w:basedOn w:val="Normal"/>
    <w:link w:val="FooterChar"/>
    <w:uiPriority w:val="99"/>
    <w:unhideWhenUsed/>
    <w:rsid w:val="00484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953"/>
  </w:style>
  <w:style w:type="character" w:customStyle="1" w:styleId="hvr">
    <w:name w:val="hvr"/>
    <w:basedOn w:val="DefaultParagraphFont"/>
    <w:rsid w:val="003F66FF"/>
  </w:style>
  <w:style w:type="character" w:customStyle="1" w:styleId="illustration">
    <w:name w:val="illustration"/>
    <w:basedOn w:val="DefaultParagraphFont"/>
    <w:rsid w:val="003F66FF"/>
  </w:style>
  <w:style w:type="paragraph" w:styleId="BalloonText">
    <w:name w:val="Balloon Text"/>
    <w:basedOn w:val="Normal"/>
    <w:link w:val="BalloonTextChar"/>
    <w:uiPriority w:val="99"/>
    <w:semiHidden/>
    <w:unhideWhenUsed/>
    <w:rsid w:val="00D2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B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53778">
      <w:bodyDiv w:val="1"/>
      <w:marLeft w:val="0"/>
      <w:marRight w:val="0"/>
      <w:marTop w:val="0"/>
      <w:marBottom w:val="0"/>
      <w:divBdr>
        <w:top w:val="none" w:sz="0" w:space="0" w:color="auto"/>
        <w:left w:val="none" w:sz="0" w:space="0" w:color="auto"/>
        <w:bottom w:val="none" w:sz="0" w:space="0" w:color="auto"/>
        <w:right w:val="none" w:sz="0" w:space="0" w:color="auto"/>
      </w:divBdr>
      <w:divsChild>
        <w:div w:id="1991404484">
          <w:marLeft w:val="0"/>
          <w:marRight w:val="0"/>
          <w:marTop w:val="0"/>
          <w:marBottom w:val="0"/>
          <w:divBdr>
            <w:top w:val="none" w:sz="0" w:space="0" w:color="auto"/>
            <w:left w:val="none" w:sz="0" w:space="0" w:color="auto"/>
            <w:bottom w:val="none" w:sz="0" w:space="0" w:color="auto"/>
            <w:right w:val="none" w:sz="0" w:space="0" w:color="auto"/>
          </w:divBdr>
        </w:div>
        <w:div w:id="1722750819">
          <w:marLeft w:val="0"/>
          <w:marRight w:val="0"/>
          <w:marTop w:val="0"/>
          <w:marBottom w:val="0"/>
          <w:divBdr>
            <w:top w:val="none" w:sz="0" w:space="0" w:color="auto"/>
            <w:left w:val="none" w:sz="0" w:space="0" w:color="auto"/>
            <w:bottom w:val="none" w:sz="0" w:space="0" w:color="auto"/>
            <w:right w:val="none" w:sz="0" w:space="0" w:color="auto"/>
          </w:divBdr>
        </w:div>
        <w:div w:id="803894058">
          <w:marLeft w:val="0"/>
          <w:marRight w:val="0"/>
          <w:marTop w:val="0"/>
          <w:marBottom w:val="0"/>
          <w:divBdr>
            <w:top w:val="none" w:sz="0" w:space="0" w:color="auto"/>
            <w:left w:val="none" w:sz="0" w:space="0" w:color="auto"/>
            <w:bottom w:val="none" w:sz="0" w:space="0" w:color="auto"/>
            <w:right w:val="none" w:sz="0" w:space="0" w:color="auto"/>
          </w:divBdr>
        </w:div>
        <w:div w:id="891379626">
          <w:marLeft w:val="0"/>
          <w:marRight w:val="0"/>
          <w:marTop w:val="0"/>
          <w:marBottom w:val="0"/>
          <w:divBdr>
            <w:top w:val="none" w:sz="0" w:space="0" w:color="auto"/>
            <w:left w:val="none" w:sz="0" w:space="0" w:color="auto"/>
            <w:bottom w:val="none" w:sz="0" w:space="0" w:color="auto"/>
            <w:right w:val="none" w:sz="0" w:space="0" w:color="auto"/>
          </w:divBdr>
        </w:div>
        <w:div w:id="561790916">
          <w:marLeft w:val="0"/>
          <w:marRight w:val="0"/>
          <w:marTop w:val="0"/>
          <w:marBottom w:val="0"/>
          <w:divBdr>
            <w:top w:val="none" w:sz="0" w:space="0" w:color="auto"/>
            <w:left w:val="none" w:sz="0" w:space="0" w:color="auto"/>
            <w:bottom w:val="none" w:sz="0" w:space="0" w:color="auto"/>
            <w:right w:val="none" w:sz="0" w:space="0" w:color="auto"/>
          </w:divBdr>
        </w:div>
        <w:div w:id="1633712654">
          <w:marLeft w:val="0"/>
          <w:marRight w:val="0"/>
          <w:marTop w:val="0"/>
          <w:marBottom w:val="0"/>
          <w:divBdr>
            <w:top w:val="none" w:sz="0" w:space="0" w:color="auto"/>
            <w:left w:val="none" w:sz="0" w:space="0" w:color="auto"/>
            <w:bottom w:val="none" w:sz="0" w:space="0" w:color="auto"/>
            <w:right w:val="none" w:sz="0" w:space="0" w:color="auto"/>
          </w:divBdr>
        </w:div>
        <w:div w:id="246160069">
          <w:marLeft w:val="0"/>
          <w:marRight w:val="0"/>
          <w:marTop w:val="0"/>
          <w:marBottom w:val="0"/>
          <w:divBdr>
            <w:top w:val="none" w:sz="0" w:space="0" w:color="auto"/>
            <w:left w:val="none" w:sz="0" w:space="0" w:color="auto"/>
            <w:bottom w:val="none" w:sz="0" w:space="0" w:color="auto"/>
            <w:right w:val="none" w:sz="0" w:space="0" w:color="auto"/>
          </w:divBdr>
        </w:div>
      </w:divsChild>
    </w:div>
    <w:div w:id="1864317308">
      <w:bodyDiv w:val="1"/>
      <w:marLeft w:val="0"/>
      <w:marRight w:val="0"/>
      <w:marTop w:val="0"/>
      <w:marBottom w:val="0"/>
      <w:divBdr>
        <w:top w:val="none" w:sz="0" w:space="0" w:color="auto"/>
        <w:left w:val="none" w:sz="0" w:space="0" w:color="auto"/>
        <w:bottom w:val="none" w:sz="0" w:space="0" w:color="auto"/>
        <w:right w:val="none" w:sz="0" w:space="0" w:color="auto"/>
      </w:divBdr>
      <w:divsChild>
        <w:div w:id="1725060242">
          <w:marLeft w:val="0"/>
          <w:marRight w:val="0"/>
          <w:marTop w:val="0"/>
          <w:marBottom w:val="0"/>
          <w:divBdr>
            <w:top w:val="none" w:sz="0" w:space="0" w:color="auto"/>
            <w:left w:val="none" w:sz="0" w:space="0" w:color="auto"/>
            <w:bottom w:val="none" w:sz="0" w:space="0" w:color="auto"/>
            <w:right w:val="none" w:sz="0" w:space="0" w:color="auto"/>
          </w:divBdr>
        </w:div>
        <w:div w:id="354699007">
          <w:marLeft w:val="0"/>
          <w:marRight w:val="0"/>
          <w:marTop w:val="0"/>
          <w:marBottom w:val="0"/>
          <w:divBdr>
            <w:top w:val="none" w:sz="0" w:space="0" w:color="auto"/>
            <w:left w:val="none" w:sz="0" w:space="0" w:color="auto"/>
            <w:bottom w:val="none" w:sz="0" w:space="0" w:color="auto"/>
            <w:right w:val="none" w:sz="0" w:space="0" w:color="auto"/>
          </w:divBdr>
        </w:div>
        <w:div w:id="1001196001">
          <w:marLeft w:val="0"/>
          <w:marRight w:val="0"/>
          <w:marTop w:val="0"/>
          <w:marBottom w:val="0"/>
          <w:divBdr>
            <w:top w:val="none" w:sz="0" w:space="0" w:color="auto"/>
            <w:left w:val="none" w:sz="0" w:space="0" w:color="auto"/>
            <w:bottom w:val="none" w:sz="0" w:space="0" w:color="auto"/>
            <w:right w:val="none" w:sz="0" w:space="0" w:color="auto"/>
          </w:divBdr>
        </w:div>
        <w:div w:id="65223720">
          <w:marLeft w:val="0"/>
          <w:marRight w:val="0"/>
          <w:marTop w:val="0"/>
          <w:marBottom w:val="0"/>
          <w:divBdr>
            <w:top w:val="none" w:sz="0" w:space="0" w:color="auto"/>
            <w:left w:val="none" w:sz="0" w:space="0" w:color="auto"/>
            <w:bottom w:val="none" w:sz="0" w:space="0" w:color="auto"/>
            <w:right w:val="none" w:sz="0" w:space="0" w:color="auto"/>
          </w:divBdr>
        </w:div>
        <w:div w:id="1820220884">
          <w:marLeft w:val="0"/>
          <w:marRight w:val="0"/>
          <w:marTop w:val="0"/>
          <w:marBottom w:val="0"/>
          <w:divBdr>
            <w:top w:val="none" w:sz="0" w:space="0" w:color="auto"/>
            <w:left w:val="none" w:sz="0" w:space="0" w:color="auto"/>
            <w:bottom w:val="none" w:sz="0" w:space="0" w:color="auto"/>
            <w:right w:val="none" w:sz="0" w:space="0" w:color="auto"/>
          </w:divBdr>
        </w:div>
        <w:div w:id="873881280">
          <w:marLeft w:val="0"/>
          <w:marRight w:val="0"/>
          <w:marTop w:val="0"/>
          <w:marBottom w:val="0"/>
          <w:divBdr>
            <w:top w:val="none" w:sz="0" w:space="0" w:color="auto"/>
            <w:left w:val="none" w:sz="0" w:space="0" w:color="auto"/>
            <w:bottom w:val="none" w:sz="0" w:space="0" w:color="auto"/>
            <w:right w:val="none" w:sz="0" w:space="0" w:color="auto"/>
          </w:divBdr>
        </w:div>
        <w:div w:id="77681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D8F56-6374-4544-A366-71B8680A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Derrick D.</dc:creator>
  <cp:lastModifiedBy>Herman</cp:lastModifiedBy>
  <cp:revision>2</cp:revision>
  <cp:lastPrinted>2015-05-12T12:18:00Z</cp:lastPrinted>
  <dcterms:created xsi:type="dcterms:W3CDTF">2015-05-18T11:07:00Z</dcterms:created>
  <dcterms:modified xsi:type="dcterms:W3CDTF">2015-05-18T11:07:00Z</dcterms:modified>
</cp:coreProperties>
</file>